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A5" w:rsidRDefault="00A64328">
      <w:pPr>
        <w:jc w:val="center"/>
        <w:rPr>
          <w:sz w:val="32"/>
        </w:rPr>
      </w:pPr>
      <w:r>
        <w:rPr>
          <w:noProof/>
          <w:sz w:val="32"/>
          <w:lang w:val="en-GB" w:eastAsia="en-GB"/>
        </w:rPr>
        <w:drawing>
          <wp:inline distT="0" distB="0" distL="0" distR="0">
            <wp:extent cx="412750" cy="412750"/>
            <wp:effectExtent l="0" t="0" r="6350" b="6350"/>
            <wp:docPr id="1" name="Picture 1" descr="New Sta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tan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50" cy="412750"/>
                    </a:xfrm>
                    <a:prstGeom prst="rect">
                      <a:avLst/>
                    </a:prstGeom>
                    <a:noFill/>
                    <a:ln>
                      <a:noFill/>
                    </a:ln>
                  </pic:spPr>
                </pic:pic>
              </a:graphicData>
            </a:graphic>
          </wp:inline>
        </w:drawing>
      </w:r>
    </w:p>
    <w:p w:rsidR="00DA21A5" w:rsidRDefault="00DA21A5">
      <w:pPr>
        <w:jc w:val="center"/>
        <w:rPr>
          <w:sz w:val="28"/>
        </w:rPr>
      </w:pPr>
      <w:smartTag w:uri="urn:schemas-microsoft-com:office:smarttags" w:element="PlaceName">
        <w:smartTag w:uri="urn:schemas-microsoft-com:office:smarttags" w:element="place">
          <w:smartTag w:uri="urn:schemas-microsoft-com:office:smarttags" w:element="PlaceName">
            <w:r>
              <w:rPr>
                <w:sz w:val="32"/>
              </w:rPr>
              <w:t>STANFORD</w:t>
            </w:r>
          </w:smartTag>
          <w:r>
            <w:rPr>
              <w:sz w:val="32"/>
            </w:rPr>
            <w:t xml:space="preserve"> </w:t>
          </w:r>
          <w:smartTag w:uri="urn:schemas-microsoft-com:office:smarttags" w:element="PlaceType">
            <w:r>
              <w:rPr>
                <w:sz w:val="32"/>
              </w:rPr>
              <w:t>UNIVERSITY</w:t>
            </w:r>
          </w:smartTag>
        </w:smartTag>
      </w:smartTag>
    </w:p>
    <w:p w:rsidR="00DA21A5" w:rsidRDefault="00DA21A5">
      <w:pPr>
        <w:jc w:val="center"/>
        <w:rPr>
          <w:sz w:val="24"/>
        </w:rPr>
      </w:pPr>
      <w:smartTag w:uri="urn:schemas-microsoft-com:office:smarttags" w:element="PlaceName">
        <w:smartTag w:uri="urn:schemas-microsoft-com:office:smarttags" w:element="place">
          <w:smartTag w:uri="urn:schemas-microsoft-com:office:smarttags" w:element="PlaceName">
            <w:r>
              <w:rPr>
                <w:sz w:val="24"/>
              </w:rPr>
              <w:t>GRADUATE</w:t>
            </w:r>
          </w:smartTag>
          <w:r>
            <w:rPr>
              <w:sz w:val="24"/>
            </w:rPr>
            <w:t xml:space="preserve"> </w:t>
          </w:r>
          <w:smartTag w:uri="urn:schemas-microsoft-com:office:smarttags" w:element="PlaceType">
            <w:r>
              <w:rPr>
                <w:sz w:val="24"/>
              </w:rPr>
              <w:t>SCHOOL</w:t>
            </w:r>
          </w:smartTag>
        </w:smartTag>
      </w:smartTag>
      <w:r>
        <w:rPr>
          <w:sz w:val="24"/>
        </w:rPr>
        <w:t xml:space="preserve"> OF BUSINESS</w:t>
      </w:r>
    </w:p>
    <w:p w:rsidR="00DA21A5" w:rsidRDefault="00DA21A5">
      <w:pPr>
        <w:jc w:val="both"/>
        <w:rPr>
          <w:sz w:val="24"/>
        </w:rPr>
        <w:sectPr w:rsidR="00DA21A5">
          <w:headerReference w:type="default" r:id="rId8"/>
          <w:footerReference w:type="default" r:id="rId9"/>
          <w:pgSz w:w="12240" w:h="15840" w:code="1"/>
          <w:pgMar w:top="1008" w:right="1008" w:bottom="1440" w:left="1008" w:header="720" w:footer="720" w:gutter="0"/>
          <w:cols w:space="720"/>
        </w:sectPr>
      </w:pPr>
    </w:p>
    <w:p w:rsidR="00DA21A5" w:rsidRPr="00354A57" w:rsidRDefault="00DA21A5" w:rsidP="001C798D">
      <w:pPr>
        <w:rPr>
          <w:sz w:val="24"/>
          <w:szCs w:val="24"/>
        </w:rPr>
      </w:pPr>
    </w:p>
    <w:p w:rsidR="001B15E2" w:rsidRPr="00800076" w:rsidRDefault="001B15E2" w:rsidP="00800076">
      <w:pPr>
        <w:jc w:val="center"/>
        <w:rPr>
          <w:b/>
          <w:sz w:val="28"/>
          <w:szCs w:val="28"/>
          <w:u w:val="single"/>
        </w:rPr>
      </w:pPr>
      <w:r>
        <w:rPr>
          <w:b/>
          <w:sz w:val="28"/>
          <w:szCs w:val="28"/>
          <w:u w:val="single"/>
        </w:rPr>
        <w:t>Management practices in Europe, the US and Emerging Markets</w:t>
      </w:r>
    </w:p>
    <w:p w:rsidR="001B15E2" w:rsidRDefault="001B15E2" w:rsidP="001B15E2">
      <w:pPr>
        <w:pStyle w:val="Default"/>
      </w:pPr>
    </w:p>
    <w:p w:rsidR="008A5156" w:rsidRPr="008A5156" w:rsidRDefault="008A5156" w:rsidP="008A5156">
      <w:pPr>
        <w:pStyle w:val="Default"/>
        <w:jc w:val="both"/>
        <w:rPr>
          <w:bCs/>
          <w:iCs/>
        </w:rPr>
      </w:pPr>
      <w:r w:rsidRPr="007A33C7">
        <w:rPr>
          <w:b/>
          <w:bCs/>
          <w:iCs/>
          <w:u w:val="single"/>
        </w:rPr>
        <w:t>IMPORTANT</w:t>
      </w:r>
      <w:r>
        <w:rPr>
          <w:b/>
          <w:bCs/>
          <w:iCs/>
        </w:rPr>
        <w:t>:</w:t>
      </w:r>
      <w:r w:rsidRPr="00800076">
        <w:rPr>
          <w:bCs/>
          <w:iCs/>
        </w:rPr>
        <w:t xml:space="preserve"> </w:t>
      </w:r>
      <w:r>
        <w:rPr>
          <w:bCs/>
          <w:iCs/>
        </w:rPr>
        <w:t>A SHORT READING HAS BEEN</w:t>
      </w:r>
      <w:r w:rsidRPr="00800076">
        <w:rPr>
          <w:bCs/>
          <w:iCs/>
        </w:rPr>
        <w:t xml:space="preserve"> ASSIGNED FOR THE FIRST CLASS. PLEASE READ </w:t>
      </w:r>
      <w:r>
        <w:rPr>
          <w:bCs/>
          <w:iCs/>
        </w:rPr>
        <w:t>THIS</w:t>
      </w:r>
      <w:r w:rsidRPr="00800076">
        <w:rPr>
          <w:bCs/>
          <w:iCs/>
        </w:rPr>
        <w:t xml:space="preserve"> AND BE PREPARED TO DISCUSS </w:t>
      </w:r>
      <w:r>
        <w:rPr>
          <w:bCs/>
          <w:iCs/>
        </w:rPr>
        <w:t>TH</w:t>
      </w:r>
      <w:r w:rsidR="006834A6">
        <w:rPr>
          <w:bCs/>
          <w:iCs/>
        </w:rPr>
        <w:t>E FIRST</w:t>
      </w:r>
      <w:r>
        <w:rPr>
          <w:bCs/>
          <w:iCs/>
        </w:rPr>
        <w:t xml:space="preserve"> </w:t>
      </w:r>
      <w:r w:rsidRPr="00800076">
        <w:rPr>
          <w:bCs/>
          <w:iCs/>
        </w:rPr>
        <w:t>DURING CLASS</w:t>
      </w:r>
      <w:r>
        <w:rPr>
          <w:bCs/>
          <w:iCs/>
        </w:rPr>
        <w:t>.</w:t>
      </w:r>
      <w:r w:rsidRPr="00800076">
        <w:rPr>
          <w:bCs/>
          <w:iCs/>
        </w:rPr>
        <w:t xml:space="preserve"> </w:t>
      </w:r>
    </w:p>
    <w:p w:rsidR="007E1B32" w:rsidRDefault="007E1B32" w:rsidP="001B15E2">
      <w:pPr>
        <w:pStyle w:val="Default"/>
      </w:pPr>
    </w:p>
    <w:p w:rsidR="001B15E2" w:rsidRPr="00235F5B" w:rsidRDefault="001B15E2" w:rsidP="001B15E2">
      <w:pPr>
        <w:pStyle w:val="Default"/>
        <w:rPr>
          <w:b/>
        </w:rPr>
      </w:pPr>
      <w:r w:rsidRPr="001B15E2">
        <w:rPr>
          <w:b/>
          <w:bCs/>
        </w:rPr>
        <w:t>FACULTY</w:t>
      </w:r>
      <w:r w:rsidR="00235F5B">
        <w:rPr>
          <w:b/>
          <w:bCs/>
        </w:rPr>
        <w:t>:</w:t>
      </w:r>
      <w:r w:rsidRPr="001B15E2">
        <w:rPr>
          <w:b/>
          <w:bCs/>
        </w:rPr>
        <w:t xml:space="preserve"> </w:t>
      </w:r>
    </w:p>
    <w:p w:rsidR="001B15E2" w:rsidRPr="001B15E2" w:rsidRDefault="001B15E2" w:rsidP="007900F0">
      <w:pPr>
        <w:pStyle w:val="Default"/>
      </w:pPr>
      <w:r w:rsidRPr="001B15E2">
        <w:t xml:space="preserve">Nick Bloom: nbloom@stanford.edu, Office: Landau </w:t>
      </w:r>
      <w:r w:rsidR="006417F3">
        <w:t>Economics</w:t>
      </w:r>
      <w:r w:rsidRPr="001B15E2">
        <w:t xml:space="preserve"> </w:t>
      </w:r>
    </w:p>
    <w:p w:rsidR="001B15E2" w:rsidRPr="001B15E2" w:rsidRDefault="001B15E2" w:rsidP="001B15E2">
      <w:pPr>
        <w:pStyle w:val="Default"/>
      </w:pPr>
      <w:r w:rsidRPr="001B15E2">
        <w:t>John Van Reenen</w:t>
      </w:r>
      <w:r w:rsidR="00A1397E">
        <w:t xml:space="preserve">: </w:t>
      </w:r>
      <w:r w:rsidR="00A1397E" w:rsidRPr="00075E73">
        <w:t>J.Vanreenen@lse.ac.uk</w:t>
      </w:r>
      <w:r w:rsidR="00A1397E">
        <w:t>; Stanford GSB</w:t>
      </w:r>
    </w:p>
    <w:p w:rsidR="001B15E2" w:rsidRPr="001B15E2" w:rsidRDefault="001B15E2" w:rsidP="001B15E2">
      <w:pPr>
        <w:pStyle w:val="Default"/>
      </w:pPr>
    </w:p>
    <w:p w:rsidR="00DA21A5" w:rsidRPr="001B15E2" w:rsidRDefault="001B15E2" w:rsidP="001B15E2">
      <w:pPr>
        <w:rPr>
          <w:sz w:val="24"/>
          <w:szCs w:val="24"/>
        </w:rPr>
      </w:pPr>
      <w:r w:rsidRPr="001B15E2">
        <w:rPr>
          <w:sz w:val="24"/>
          <w:szCs w:val="24"/>
        </w:rPr>
        <w:t xml:space="preserve">Faculty Assistant: Stacy Diaz, </w:t>
      </w:r>
      <w:r w:rsidR="00A1397E" w:rsidRPr="00075E73">
        <w:rPr>
          <w:sz w:val="24"/>
          <w:szCs w:val="24"/>
        </w:rPr>
        <w:t>Diaz_Stacy@GSB.Stanford.Edu</w:t>
      </w:r>
      <w:r w:rsidR="00A1397E">
        <w:rPr>
          <w:sz w:val="24"/>
          <w:szCs w:val="24"/>
        </w:rPr>
        <w:t>, Stanford GSB</w:t>
      </w:r>
    </w:p>
    <w:p w:rsidR="001B15E2" w:rsidRDefault="001B15E2" w:rsidP="001B15E2">
      <w:pPr>
        <w:rPr>
          <w:sz w:val="24"/>
          <w:szCs w:val="24"/>
        </w:rPr>
      </w:pPr>
    </w:p>
    <w:p w:rsidR="007A33C7" w:rsidRPr="001B15E2" w:rsidRDefault="007A33C7" w:rsidP="001B15E2">
      <w:pPr>
        <w:rPr>
          <w:sz w:val="24"/>
          <w:szCs w:val="24"/>
        </w:rPr>
      </w:pPr>
    </w:p>
    <w:p w:rsidR="001B15E2" w:rsidRPr="00572274" w:rsidRDefault="001B15E2" w:rsidP="00572274">
      <w:pPr>
        <w:jc w:val="both"/>
        <w:rPr>
          <w:b/>
          <w:sz w:val="24"/>
          <w:szCs w:val="24"/>
        </w:rPr>
      </w:pPr>
      <w:r w:rsidRPr="001B15E2">
        <w:rPr>
          <w:b/>
          <w:sz w:val="24"/>
          <w:szCs w:val="24"/>
        </w:rPr>
        <w:t>INTRODUCTION</w:t>
      </w:r>
    </w:p>
    <w:p w:rsidR="001B15E2" w:rsidRPr="00572274" w:rsidRDefault="001B15E2" w:rsidP="00572274">
      <w:pPr>
        <w:jc w:val="both"/>
        <w:rPr>
          <w:sz w:val="24"/>
          <w:szCs w:val="24"/>
        </w:rPr>
      </w:pPr>
      <w:r w:rsidRPr="00572274">
        <w:rPr>
          <w:sz w:val="24"/>
          <w:szCs w:val="24"/>
        </w:rPr>
        <w:t xml:space="preserve">The course will review the results from a large management practices project involving </w:t>
      </w:r>
      <w:r w:rsidR="00ED1E49">
        <w:rPr>
          <w:sz w:val="24"/>
          <w:szCs w:val="24"/>
        </w:rPr>
        <w:t xml:space="preserve">Cambridge, </w:t>
      </w:r>
      <w:r w:rsidRPr="00572274">
        <w:rPr>
          <w:sz w:val="24"/>
          <w:szCs w:val="24"/>
        </w:rPr>
        <w:t>Harvard, the London School of Economics, McKinsey &amp; Company a</w:t>
      </w:r>
      <w:r w:rsidR="00881A62">
        <w:rPr>
          <w:sz w:val="24"/>
          <w:szCs w:val="24"/>
        </w:rPr>
        <w:t xml:space="preserve">nd Stanford. McKinsey </w:t>
      </w:r>
      <w:r w:rsidRPr="00572274">
        <w:rPr>
          <w:sz w:val="24"/>
          <w:szCs w:val="24"/>
        </w:rPr>
        <w:t>have developed a basic management practice ev</w:t>
      </w:r>
      <w:r w:rsidR="003C26EF">
        <w:rPr>
          <w:sz w:val="24"/>
          <w:szCs w:val="24"/>
        </w:rPr>
        <w:t>aluation tool – detailing about 20</w:t>
      </w:r>
      <w:r w:rsidRPr="00572274">
        <w:rPr>
          <w:sz w:val="24"/>
          <w:szCs w:val="24"/>
        </w:rPr>
        <w:t xml:space="preserve"> key practices</w:t>
      </w:r>
      <w:r w:rsidR="002200D4">
        <w:rPr>
          <w:sz w:val="24"/>
          <w:szCs w:val="24"/>
        </w:rPr>
        <w:t xml:space="preserve"> </w:t>
      </w:r>
      <w:r w:rsidRPr="00572274">
        <w:rPr>
          <w:sz w:val="24"/>
          <w:szCs w:val="24"/>
        </w:rPr>
        <w:t>– which has been used to evaluate a</w:t>
      </w:r>
      <w:r w:rsidR="00800076">
        <w:rPr>
          <w:sz w:val="24"/>
          <w:szCs w:val="24"/>
        </w:rPr>
        <w:t>bout</w:t>
      </w:r>
      <w:r w:rsidRPr="00572274">
        <w:rPr>
          <w:sz w:val="24"/>
          <w:szCs w:val="24"/>
        </w:rPr>
        <w:t xml:space="preserve"> 10,000 organizations in manufacturing, retail, healthcare and education across </w:t>
      </w:r>
      <w:r w:rsidR="00712E19">
        <w:rPr>
          <w:sz w:val="24"/>
          <w:szCs w:val="24"/>
        </w:rPr>
        <w:t xml:space="preserve">North and South America, </w:t>
      </w:r>
      <w:r w:rsidRPr="00572274">
        <w:rPr>
          <w:sz w:val="24"/>
          <w:szCs w:val="24"/>
        </w:rPr>
        <w:t>Europe, Asia</w:t>
      </w:r>
      <w:r w:rsidR="00712E19">
        <w:rPr>
          <w:sz w:val="24"/>
          <w:szCs w:val="24"/>
        </w:rPr>
        <w:t xml:space="preserve"> and</w:t>
      </w:r>
      <w:r w:rsidRPr="00572274">
        <w:rPr>
          <w:sz w:val="24"/>
          <w:szCs w:val="24"/>
        </w:rPr>
        <w:t xml:space="preserve"> Australasia. These </w:t>
      </w:r>
      <w:r w:rsidR="00712E19">
        <w:rPr>
          <w:sz w:val="24"/>
          <w:szCs w:val="24"/>
        </w:rPr>
        <w:t>data</w:t>
      </w:r>
      <w:r w:rsidRPr="00572274">
        <w:rPr>
          <w:sz w:val="24"/>
          <w:szCs w:val="24"/>
        </w:rPr>
        <w:t xml:space="preserve"> provide a global insight into the basic management practices around monitoring, targets and talent management that firms adopt around the world</w:t>
      </w:r>
      <w:r w:rsidR="00712E19">
        <w:rPr>
          <w:sz w:val="24"/>
          <w:szCs w:val="24"/>
        </w:rPr>
        <w:t xml:space="preserve">. We will examine the link between management and </w:t>
      </w:r>
      <w:r w:rsidRPr="00572274">
        <w:rPr>
          <w:sz w:val="24"/>
          <w:szCs w:val="24"/>
        </w:rPr>
        <w:t xml:space="preserve">performance, and the reasons for differences in </w:t>
      </w:r>
      <w:r w:rsidR="00712E19">
        <w:rPr>
          <w:sz w:val="24"/>
          <w:szCs w:val="24"/>
        </w:rPr>
        <w:t xml:space="preserve">management across firms, industries and </w:t>
      </w:r>
      <w:r w:rsidRPr="00572274">
        <w:rPr>
          <w:sz w:val="24"/>
          <w:szCs w:val="24"/>
        </w:rPr>
        <w:t xml:space="preserve">countries. This will be supplemented with the results from more recent research with Accenture and the World Bank in India </w:t>
      </w:r>
      <w:r w:rsidR="002200D4">
        <w:rPr>
          <w:sz w:val="24"/>
          <w:szCs w:val="24"/>
        </w:rPr>
        <w:t>on</w:t>
      </w:r>
      <w:r w:rsidR="00ED1E49">
        <w:rPr>
          <w:sz w:val="24"/>
          <w:szCs w:val="24"/>
        </w:rPr>
        <w:t xml:space="preserve"> change </w:t>
      </w:r>
      <w:r w:rsidRPr="00572274">
        <w:rPr>
          <w:sz w:val="24"/>
          <w:szCs w:val="24"/>
        </w:rPr>
        <w:t>management interventions</w:t>
      </w:r>
      <w:r w:rsidR="00146DE4">
        <w:rPr>
          <w:sz w:val="24"/>
          <w:szCs w:val="24"/>
        </w:rPr>
        <w:t xml:space="preserve"> in </w:t>
      </w:r>
      <w:r w:rsidR="00BE710D">
        <w:rPr>
          <w:sz w:val="24"/>
          <w:szCs w:val="24"/>
        </w:rPr>
        <w:t>a developing country context</w:t>
      </w:r>
      <w:r w:rsidRPr="00572274">
        <w:rPr>
          <w:sz w:val="24"/>
          <w:szCs w:val="24"/>
        </w:rPr>
        <w:t xml:space="preserve">. </w:t>
      </w:r>
    </w:p>
    <w:p w:rsidR="007A33C7" w:rsidRDefault="007A33C7" w:rsidP="00572274">
      <w:pPr>
        <w:jc w:val="both"/>
        <w:rPr>
          <w:b/>
          <w:sz w:val="24"/>
          <w:szCs w:val="24"/>
        </w:rPr>
      </w:pPr>
    </w:p>
    <w:p w:rsidR="008B2015" w:rsidRPr="007A33C7" w:rsidRDefault="009C7F37" w:rsidP="008B2015">
      <w:pPr>
        <w:jc w:val="both"/>
        <w:rPr>
          <w:sz w:val="24"/>
          <w:szCs w:val="24"/>
        </w:rPr>
      </w:pPr>
      <w:r>
        <w:rPr>
          <w:sz w:val="24"/>
          <w:szCs w:val="24"/>
        </w:rPr>
        <w:t>The course will</w:t>
      </w:r>
      <w:r w:rsidR="00712E19">
        <w:rPr>
          <w:sz w:val="24"/>
          <w:szCs w:val="24"/>
        </w:rPr>
        <w:t xml:space="preserve"> focus on making students familiar</w:t>
      </w:r>
      <w:r>
        <w:rPr>
          <w:sz w:val="24"/>
          <w:szCs w:val="24"/>
        </w:rPr>
        <w:t xml:space="preserve"> with this research and in particular the scoring grid so that they can easily performance an </w:t>
      </w:r>
      <w:r w:rsidR="001B15E2" w:rsidRPr="00572274">
        <w:rPr>
          <w:sz w:val="24"/>
          <w:szCs w:val="24"/>
        </w:rPr>
        <w:t xml:space="preserve">initial overview of the management practices of any organization. For example, this would be ideal for an initial evaluation of the management practices in a target company </w:t>
      </w:r>
      <w:r w:rsidR="00712E19">
        <w:rPr>
          <w:sz w:val="24"/>
          <w:szCs w:val="24"/>
        </w:rPr>
        <w:t xml:space="preserve">for </w:t>
      </w:r>
      <w:r w:rsidR="00712E19" w:rsidRPr="00572274">
        <w:rPr>
          <w:sz w:val="24"/>
          <w:szCs w:val="24"/>
        </w:rPr>
        <w:t xml:space="preserve">private equity </w:t>
      </w:r>
      <w:r w:rsidR="00712E19">
        <w:rPr>
          <w:sz w:val="24"/>
          <w:szCs w:val="24"/>
        </w:rPr>
        <w:t xml:space="preserve">investment </w:t>
      </w:r>
      <w:r w:rsidR="001B15E2" w:rsidRPr="00572274">
        <w:rPr>
          <w:sz w:val="24"/>
          <w:szCs w:val="24"/>
        </w:rPr>
        <w:t xml:space="preserve">or a preliminary evaluation </w:t>
      </w:r>
      <w:r w:rsidR="00712E19">
        <w:rPr>
          <w:sz w:val="24"/>
          <w:szCs w:val="24"/>
        </w:rPr>
        <w:t xml:space="preserve">(“diagnostic”) </w:t>
      </w:r>
      <w:r w:rsidR="001B15E2" w:rsidRPr="00572274">
        <w:rPr>
          <w:sz w:val="24"/>
          <w:szCs w:val="24"/>
        </w:rPr>
        <w:t>of a potential client by a consulting firm.</w:t>
      </w:r>
      <w:r w:rsidR="007A33C7">
        <w:rPr>
          <w:sz w:val="24"/>
          <w:szCs w:val="24"/>
        </w:rPr>
        <w:t xml:space="preserve"> </w:t>
      </w:r>
      <w:r w:rsidR="008B2015" w:rsidRPr="007A33C7">
        <w:rPr>
          <w:sz w:val="24"/>
          <w:szCs w:val="24"/>
        </w:rPr>
        <w:t xml:space="preserve">Interested students can look at some of the academic, business and media focused output from the research on: </w:t>
      </w:r>
      <w:hyperlink r:id="rId10" w:history="1">
        <w:r w:rsidR="00D658D0" w:rsidRPr="007A33C7">
          <w:rPr>
            <w:rStyle w:val="Hyperlink"/>
            <w:sz w:val="24"/>
            <w:szCs w:val="24"/>
          </w:rPr>
          <w:t>http://www.worldmanagementsurvey.com</w:t>
        </w:r>
      </w:hyperlink>
      <w:r w:rsidR="008B2015" w:rsidRPr="007A33C7">
        <w:rPr>
          <w:sz w:val="24"/>
          <w:szCs w:val="24"/>
        </w:rPr>
        <w:t>, including over 20 articles in the New York Times, Economist, Wall Street Journal, Business</w:t>
      </w:r>
      <w:r>
        <w:rPr>
          <w:sz w:val="24"/>
          <w:szCs w:val="24"/>
        </w:rPr>
        <w:t xml:space="preserve"> W</w:t>
      </w:r>
      <w:r w:rsidR="008B2015" w:rsidRPr="007A33C7">
        <w:rPr>
          <w:sz w:val="24"/>
          <w:szCs w:val="24"/>
        </w:rPr>
        <w:t xml:space="preserve">eek, Newsweek, Washington Post and the Financial Times.  </w:t>
      </w:r>
    </w:p>
    <w:p w:rsidR="008B2015" w:rsidRDefault="008B2015" w:rsidP="00572274">
      <w:pPr>
        <w:jc w:val="both"/>
        <w:rPr>
          <w:b/>
          <w:sz w:val="24"/>
          <w:szCs w:val="24"/>
        </w:rPr>
      </w:pPr>
    </w:p>
    <w:p w:rsidR="00606597" w:rsidRPr="00572274" w:rsidRDefault="00606597" w:rsidP="00572274">
      <w:pPr>
        <w:jc w:val="both"/>
        <w:rPr>
          <w:b/>
          <w:sz w:val="24"/>
          <w:szCs w:val="24"/>
        </w:rPr>
      </w:pPr>
    </w:p>
    <w:p w:rsidR="001B15E2" w:rsidRPr="00572274" w:rsidRDefault="001B15E2" w:rsidP="00572274">
      <w:pPr>
        <w:pStyle w:val="Default"/>
        <w:jc w:val="both"/>
      </w:pPr>
      <w:r w:rsidRPr="00572274">
        <w:rPr>
          <w:b/>
          <w:bCs/>
        </w:rPr>
        <w:t xml:space="preserve">COURSE REQUIREMENTS </w:t>
      </w:r>
    </w:p>
    <w:p w:rsidR="008B2015" w:rsidRPr="00572274" w:rsidRDefault="001B15E2" w:rsidP="008B2015">
      <w:pPr>
        <w:pStyle w:val="Default"/>
        <w:jc w:val="both"/>
      </w:pPr>
      <w:r w:rsidRPr="00572274">
        <w:t xml:space="preserve">The basis for grading </w:t>
      </w:r>
      <w:r w:rsidR="008B2015">
        <w:t>will be 100% on class participation.</w:t>
      </w:r>
    </w:p>
    <w:p w:rsidR="00572274" w:rsidRPr="00572274" w:rsidRDefault="001B15E2" w:rsidP="00572274">
      <w:pPr>
        <w:pStyle w:val="Default"/>
        <w:jc w:val="both"/>
      </w:pPr>
      <w:r w:rsidRPr="00572274">
        <w:t xml:space="preserve"> </w:t>
      </w:r>
    </w:p>
    <w:p w:rsidR="001B15E2" w:rsidRPr="00572274" w:rsidRDefault="008B2015" w:rsidP="00572274">
      <w:pPr>
        <w:pStyle w:val="Default"/>
        <w:jc w:val="both"/>
      </w:pPr>
      <w:r>
        <w:t xml:space="preserve">As part of this </w:t>
      </w:r>
      <w:r w:rsidR="001B15E2" w:rsidRPr="00572274">
        <w:t xml:space="preserve">you will be expected to </w:t>
      </w:r>
      <w:r w:rsidR="009C7F37">
        <w:t>complete</w:t>
      </w:r>
      <w:r w:rsidR="001B15E2" w:rsidRPr="00572274">
        <w:t xml:space="preserve"> </w:t>
      </w:r>
      <w:r w:rsidR="009C7F37">
        <w:t xml:space="preserve">all </w:t>
      </w:r>
      <w:r w:rsidR="001B15E2" w:rsidRPr="00572274">
        <w:t>the assigned readings. During the c</w:t>
      </w:r>
      <w:r w:rsidR="009C7F37">
        <w:t xml:space="preserve">lass </w:t>
      </w:r>
      <w:r w:rsidR="001B15E2" w:rsidRPr="00572274">
        <w:t xml:space="preserve">we </w:t>
      </w:r>
      <w:r w:rsidR="009C7F37">
        <w:t xml:space="preserve">will </w:t>
      </w:r>
      <w:r w:rsidR="001B15E2" w:rsidRPr="00572274">
        <w:t xml:space="preserve">ask you </w:t>
      </w:r>
      <w:r w:rsidR="009C7F37">
        <w:t xml:space="preserve">to </w:t>
      </w:r>
      <w:r w:rsidR="001B15E2" w:rsidRPr="00572274">
        <w:t xml:space="preserve">make substantial contributions to the analysis. Most classes will require </w:t>
      </w:r>
      <w:r w:rsidR="00F118C6">
        <w:t xml:space="preserve">reading a short </w:t>
      </w:r>
      <w:r w:rsidR="001B15E2" w:rsidRPr="00572274">
        <w:t xml:space="preserve">text. The instructor will guide the class discussion, provide a framework and ask probing </w:t>
      </w:r>
      <w:r w:rsidR="001B15E2" w:rsidRPr="00572274">
        <w:lastRenderedPageBreak/>
        <w:t>questions, but it is your job to contribute constructively to the discussion with the purpose of drawing useful lessons from each session. This course involves a joint process of discovery between you, your fellow students and the instructor. For it to be successful, you must be prepared by having done the reading and considered the questions posed in the assignment. The instructor will encourage you to contribute regularly and succinctly to the discussion</w:t>
      </w:r>
      <w:r w:rsidR="009C7F37">
        <w:t>, including cold calling students on the readings</w:t>
      </w:r>
      <w:r w:rsidR="001B15E2" w:rsidRPr="00572274">
        <w:t xml:space="preserve">. You will be encouraged to disagree constructively with your fellow students and the instructor, and to master the course framework. </w:t>
      </w:r>
    </w:p>
    <w:p w:rsidR="00572274" w:rsidRPr="00572274" w:rsidRDefault="00572274" w:rsidP="00572274">
      <w:pPr>
        <w:pStyle w:val="Default"/>
        <w:jc w:val="both"/>
      </w:pPr>
    </w:p>
    <w:p w:rsidR="001B15E2" w:rsidRDefault="001B15E2" w:rsidP="00572274">
      <w:pPr>
        <w:jc w:val="both"/>
        <w:rPr>
          <w:sz w:val="24"/>
          <w:szCs w:val="24"/>
        </w:rPr>
      </w:pPr>
      <w:r w:rsidRPr="00572274">
        <w:rPr>
          <w:sz w:val="24"/>
          <w:szCs w:val="24"/>
        </w:rPr>
        <w:t>Because your contribution to the class is essential, your attendance at every class is expected. We realize that personal issues necessitating an absence can occasionally intervene, so if you find it unavoidable to miss a class, please notify your instructor ahead of time if at all possible. If you miss a class due to illness or some emergency, and cannot give notice beforehand, please let your instructor know as soon as possible. More than one explained but unexcused absences can negatively affect your grade. Whether an absence is excused is solely at the discretion of the instructor, but you can assume that giving birth will be accepted as an excuse, but going to a wedding is unlikely to be. If you ar</w:t>
      </w:r>
      <w:r w:rsidR="00843CD0">
        <w:rPr>
          <w:sz w:val="24"/>
          <w:szCs w:val="24"/>
        </w:rPr>
        <w:t>e absent under any circumstances</w:t>
      </w:r>
      <w:r w:rsidRPr="00572274">
        <w:rPr>
          <w:sz w:val="24"/>
          <w:szCs w:val="24"/>
        </w:rPr>
        <w:t xml:space="preserve"> it is your responsibility to obtain whatever materials were handed out at the session.</w:t>
      </w:r>
    </w:p>
    <w:p w:rsidR="008B2015" w:rsidRDefault="008B2015" w:rsidP="00572274">
      <w:pPr>
        <w:jc w:val="both"/>
        <w:rPr>
          <w:sz w:val="24"/>
          <w:szCs w:val="24"/>
        </w:rPr>
      </w:pPr>
    </w:p>
    <w:p w:rsidR="00606597" w:rsidRDefault="00606597" w:rsidP="00572274">
      <w:pPr>
        <w:jc w:val="both"/>
        <w:rPr>
          <w:sz w:val="24"/>
          <w:szCs w:val="24"/>
        </w:rPr>
      </w:pPr>
    </w:p>
    <w:p w:rsidR="00606597" w:rsidRPr="00606597" w:rsidRDefault="00606597" w:rsidP="00572274">
      <w:pPr>
        <w:jc w:val="both"/>
        <w:rPr>
          <w:b/>
          <w:sz w:val="24"/>
          <w:szCs w:val="24"/>
        </w:rPr>
      </w:pPr>
      <w:r w:rsidRPr="00606597">
        <w:rPr>
          <w:b/>
          <w:sz w:val="24"/>
          <w:szCs w:val="24"/>
        </w:rPr>
        <w:t>STUDENT PRESENTATIONS</w:t>
      </w:r>
    </w:p>
    <w:p w:rsidR="00CA79E0" w:rsidRDefault="0068075F" w:rsidP="00606597">
      <w:pPr>
        <w:jc w:val="both"/>
        <w:rPr>
          <w:sz w:val="24"/>
          <w:szCs w:val="24"/>
        </w:rPr>
      </w:pPr>
      <w:r>
        <w:rPr>
          <w:sz w:val="24"/>
          <w:szCs w:val="24"/>
        </w:rPr>
        <w:t xml:space="preserve">As certain point in </w:t>
      </w:r>
      <w:r w:rsidR="00B02365">
        <w:rPr>
          <w:sz w:val="24"/>
          <w:szCs w:val="24"/>
        </w:rPr>
        <w:t xml:space="preserve">the course </w:t>
      </w:r>
      <w:r w:rsidR="00CA79E0">
        <w:rPr>
          <w:sz w:val="24"/>
          <w:szCs w:val="24"/>
        </w:rPr>
        <w:t xml:space="preserve">we will also </w:t>
      </w:r>
      <w:r w:rsidR="00B02365">
        <w:rPr>
          <w:sz w:val="24"/>
          <w:szCs w:val="24"/>
        </w:rPr>
        <w:t xml:space="preserve">be asking </w:t>
      </w:r>
      <w:r w:rsidR="00653C6C">
        <w:rPr>
          <w:sz w:val="24"/>
          <w:szCs w:val="24"/>
        </w:rPr>
        <w:t xml:space="preserve">a few </w:t>
      </w:r>
      <w:r w:rsidR="006C02C1">
        <w:rPr>
          <w:sz w:val="24"/>
          <w:szCs w:val="24"/>
        </w:rPr>
        <w:t>students</w:t>
      </w:r>
      <w:r w:rsidR="00CA79E0">
        <w:rPr>
          <w:sz w:val="24"/>
          <w:szCs w:val="24"/>
        </w:rPr>
        <w:t xml:space="preserve"> to present 15</w:t>
      </w:r>
      <w:r w:rsidR="00B02365">
        <w:rPr>
          <w:sz w:val="24"/>
          <w:szCs w:val="24"/>
        </w:rPr>
        <w:t xml:space="preserve"> to 20</w:t>
      </w:r>
      <w:r w:rsidR="00CA79E0">
        <w:rPr>
          <w:sz w:val="24"/>
          <w:szCs w:val="24"/>
        </w:rPr>
        <w:t xml:space="preserve"> minute overviews of the management practices in firms the</w:t>
      </w:r>
      <w:r w:rsidR="00606597">
        <w:rPr>
          <w:sz w:val="24"/>
          <w:szCs w:val="24"/>
        </w:rPr>
        <w:t xml:space="preserve">y have worked for </w:t>
      </w:r>
      <w:r w:rsidR="00366D47">
        <w:rPr>
          <w:sz w:val="24"/>
          <w:szCs w:val="24"/>
        </w:rPr>
        <w:t xml:space="preserve">in later sessions. These presentations are typically about </w:t>
      </w:r>
      <w:r w:rsidR="00712E19">
        <w:rPr>
          <w:sz w:val="24"/>
          <w:szCs w:val="24"/>
        </w:rPr>
        <w:t xml:space="preserve">6 </w:t>
      </w:r>
      <w:r w:rsidR="00606597">
        <w:rPr>
          <w:sz w:val="24"/>
          <w:szCs w:val="24"/>
        </w:rPr>
        <w:t>P</w:t>
      </w:r>
      <w:r w:rsidR="00712E19">
        <w:rPr>
          <w:sz w:val="24"/>
          <w:szCs w:val="24"/>
        </w:rPr>
        <w:t>owerP</w:t>
      </w:r>
      <w:r w:rsidR="00366D47">
        <w:rPr>
          <w:sz w:val="24"/>
          <w:szCs w:val="24"/>
        </w:rPr>
        <w:t xml:space="preserve">oint slides and </w:t>
      </w:r>
      <w:r w:rsidR="00606597">
        <w:rPr>
          <w:sz w:val="24"/>
          <w:szCs w:val="24"/>
        </w:rPr>
        <w:t xml:space="preserve">are based around </w:t>
      </w:r>
      <w:r w:rsidR="00CA79E0">
        <w:rPr>
          <w:sz w:val="24"/>
          <w:szCs w:val="24"/>
        </w:rPr>
        <w:t xml:space="preserve">the management </w:t>
      </w:r>
      <w:r w:rsidR="00712E19">
        <w:rPr>
          <w:sz w:val="24"/>
          <w:szCs w:val="24"/>
        </w:rPr>
        <w:t xml:space="preserve">scoring </w:t>
      </w:r>
      <w:r w:rsidR="00CA79E0">
        <w:rPr>
          <w:sz w:val="24"/>
          <w:szCs w:val="24"/>
        </w:rPr>
        <w:t xml:space="preserve">grid. </w:t>
      </w:r>
      <w:r w:rsidR="00606597">
        <w:rPr>
          <w:sz w:val="24"/>
          <w:szCs w:val="24"/>
        </w:rPr>
        <w:t>In the past student presentations have covered</w:t>
      </w:r>
      <w:r w:rsidR="00CA79E0">
        <w:rPr>
          <w:sz w:val="24"/>
          <w:szCs w:val="24"/>
        </w:rPr>
        <w:t xml:space="preserve"> a wide range of employees</w:t>
      </w:r>
      <w:r w:rsidR="00606597">
        <w:rPr>
          <w:sz w:val="24"/>
          <w:szCs w:val="24"/>
        </w:rPr>
        <w:t xml:space="preserve"> – for example banks, consulting firms, IT firms, manufacturers, schools, architects, and the civil service. These presentations can be confidential - </w:t>
      </w:r>
      <w:r w:rsidR="00CA79E0">
        <w:rPr>
          <w:sz w:val="24"/>
          <w:szCs w:val="24"/>
        </w:rPr>
        <w:t xml:space="preserve">you do not need to name the </w:t>
      </w:r>
      <w:r w:rsidR="00606597">
        <w:rPr>
          <w:sz w:val="24"/>
          <w:szCs w:val="24"/>
        </w:rPr>
        <w:t xml:space="preserve">employer </w:t>
      </w:r>
      <w:r w:rsidR="00CA79E0">
        <w:rPr>
          <w:sz w:val="24"/>
          <w:szCs w:val="24"/>
        </w:rPr>
        <w:t>if you do not wish to</w:t>
      </w:r>
      <w:r w:rsidR="00606597">
        <w:rPr>
          <w:sz w:val="24"/>
          <w:szCs w:val="24"/>
        </w:rPr>
        <w:t xml:space="preserve"> – and are for this class only</w:t>
      </w:r>
      <w:r w:rsidR="00CA79E0">
        <w:rPr>
          <w:sz w:val="24"/>
          <w:szCs w:val="24"/>
        </w:rPr>
        <w:t xml:space="preserve">. </w:t>
      </w:r>
    </w:p>
    <w:p w:rsidR="00606597" w:rsidRDefault="00606597" w:rsidP="00606597">
      <w:pPr>
        <w:jc w:val="both"/>
        <w:rPr>
          <w:sz w:val="24"/>
          <w:szCs w:val="24"/>
        </w:rPr>
      </w:pPr>
    </w:p>
    <w:p w:rsidR="00653C6C" w:rsidRDefault="00653C6C" w:rsidP="00606597">
      <w:pPr>
        <w:jc w:val="both"/>
        <w:rPr>
          <w:sz w:val="24"/>
          <w:szCs w:val="24"/>
        </w:rPr>
      </w:pPr>
    </w:p>
    <w:p w:rsidR="007F2093" w:rsidRPr="00606597" w:rsidRDefault="007F2093" w:rsidP="007F2093">
      <w:pPr>
        <w:jc w:val="both"/>
        <w:rPr>
          <w:b/>
          <w:sz w:val="24"/>
          <w:szCs w:val="24"/>
        </w:rPr>
      </w:pPr>
      <w:r>
        <w:rPr>
          <w:b/>
          <w:sz w:val="24"/>
          <w:szCs w:val="24"/>
        </w:rPr>
        <w:t>ADDITIONAL READINGS:</w:t>
      </w:r>
    </w:p>
    <w:p w:rsidR="007F2093" w:rsidRDefault="007F2093" w:rsidP="007F2093">
      <w:pPr>
        <w:jc w:val="both"/>
        <w:rPr>
          <w:sz w:val="24"/>
          <w:szCs w:val="24"/>
        </w:rPr>
      </w:pPr>
      <w:r>
        <w:rPr>
          <w:sz w:val="24"/>
          <w:szCs w:val="24"/>
        </w:rPr>
        <w:t>Anyone interested in further reading beyond the class may want to read the following papers and book. These are not required for class and we suggest reading these after the end of the course to avoid replication, but they provide additional information beyond the course:</w:t>
      </w:r>
    </w:p>
    <w:p w:rsidR="006775E5" w:rsidRDefault="006775E5">
      <w:pPr>
        <w:rPr>
          <w:b/>
          <w:sz w:val="24"/>
          <w:szCs w:val="24"/>
        </w:rPr>
      </w:pPr>
    </w:p>
    <w:p w:rsidR="00275998" w:rsidRPr="006775E5" w:rsidRDefault="006775E5" w:rsidP="006775E5">
      <w:pPr>
        <w:pStyle w:val="ListParagraph"/>
        <w:numPr>
          <w:ilvl w:val="0"/>
          <w:numId w:val="45"/>
        </w:numPr>
        <w:rPr>
          <w:i/>
        </w:rPr>
      </w:pPr>
      <w:r w:rsidRPr="006775E5">
        <w:t>“</w:t>
      </w:r>
      <w:r w:rsidRPr="006775E5">
        <w:rPr>
          <w:i/>
        </w:rPr>
        <w:t>Management practices across firms and countries</w:t>
      </w:r>
      <w:r w:rsidRPr="006775E5">
        <w:t xml:space="preserve">”, by Nicholas Bloom, Christos Genakos, Raffaella Sadun and John Van Reenen, forthcoming February 2012 in the </w:t>
      </w:r>
      <w:r w:rsidRPr="006775E5">
        <w:rPr>
          <w:i/>
        </w:rPr>
        <w:t>Academy of Management Perspectives</w:t>
      </w:r>
    </w:p>
    <w:p w:rsidR="006775E5" w:rsidRPr="006775E5" w:rsidRDefault="006775E5" w:rsidP="006775E5">
      <w:pPr>
        <w:pStyle w:val="ListParagraph"/>
        <w:numPr>
          <w:ilvl w:val="0"/>
          <w:numId w:val="45"/>
        </w:numPr>
        <w:autoSpaceDE w:val="0"/>
        <w:jc w:val="both"/>
        <w:rPr>
          <w:i/>
        </w:rPr>
      </w:pPr>
      <w:r w:rsidRPr="006775E5">
        <w:rPr>
          <w:i/>
        </w:rPr>
        <w:t>“What determines productivity at the micro level?</w:t>
      </w:r>
      <w:proofErr w:type="gramStart"/>
      <w:r w:rsidRPr="006775E5">
        <w:rPr>
          <w:i/>
        </w:rPr>
        <w:t>”,</w:t>
      </w:r>
      <w:proofErr w:type="gramEnd"/>
      <w:r w:rsidRPr="006775E5">
        <w:rPr>
          <w:i/>
        </w:rPr>
        <w:t xml:space="preserve"> by Chad Syversson, Journal of Economic Literature 2011.</w:t>
      </w:r>
    </w:p>
    <w:p w:rsidR="006775E5" w:rsidRPr="006775E5" w:rsidRDefault="006775E5" w:rsidP="006775E5">
      <w:pPr>
        <w:pStyle w:val="ListParagraph"/>
        <w:numPr>
          <w:ilvl w:val="0"/>
          <w:numId w:val="45"/>
        </w:numPr>
      </w:pPr>
      <w:r>
        <w:t>“The Halo Effect and the Eight Other Business Delusions that Deceive Managers”, by Phil Rosenzweig, Free Press, 2007.</w:t>
      </w:r>
    </w:p>
    <w:p w:rsidR="006775E5" w:rsidRDefault="006775E5">
      <w:pPr>
        <w:rPr>
          <w:sz w:val="24"/>
          <w:szCs w:val="24"/>
        </w:rPr>
      </w:pPr>
      <w:r>
        <w:rPr>
          <w:sz w:val="24"/>
          <w:szCs w:val="24"/>
        </w:rPr>
        <w:br w:type="page"/>
      </w:r>
    </w:p>
    <w:p w:rsidR="008B2015" w:rsidRDefault="006647B8" w:rsidP="00572274">
      <w:pPr>
        <w:jc w:val="both"/>
        <w:rPr>
          <w:b/>
          <w:sz w:val="24"/>
          <w:szCs w:val="24"/>
        </w:rPr>
      </w:pPr>
      <w:r>
        <w:rPr>
          <w:b/>
          <w:sz w:val="24"/>
          <w:szCs w:val="24"/>
        </w:rPr>
        <w:lastRenderedPageBreak/>
        <w:t xml:space="preserve">SESSION </w:t>
      </w:r>
      <w:r w:rsidR="006D6D29">
        <w:rPr>
          <w:b/>
          <w:sz w:val="24"/>
          <w:szCs w:val="24"/>
        </w:rPr>
        <w:t xml:space="preserve">OVERVIEW AND </w:t>
      </w:r>
      <w:r>
        <w:rPr>
          <w:b/>
          <w:sz w:val="24"/>
          <w:szCs w:val="24"/>
        </w:rPr>
        <w:t>ASSIGNMENTS</w:t>
      </w:r>
      <w:r w:rsidR="00235F5B">
        <w:rPr>
          <w:b/>
          <w:sz w:val="24"/>
          <w:szCs w:val="24"/>
        </w:rPr>
        <w:t>:</w:t>
      </w:r>
    </w:p>
    <w:p w:rsidR="006647B8" w:rsidRDefault="00235F5B" w:rsidP="00572274">
      <w:pPr>
        <w:jc w:val="both"/>
        <w:rPr>
          <w:b/>
          <w:sz w:val="24"/>
          <w:szCs w:val="24"/>
        </w:rPr>
      </w:pPr>
      <w:r>
        <w:rPr>
          <w:b/>
          <w:sz w:val="24"/>
          <w:szCs w:val="24"/>
        </w:rPr>
        <w:t>All classes will run from 8:00</w:t>
      </w:r>
      <w:r w:rsidR="00FA6518">
        <w:rPr>
          <w:b/>
          <w:sz w:val="24"/>
          <w:szCs w:val="24"/>
        </w:rPr>
        <w:t>am</w:t>
      </w:r>
      <w:r>
        <w:rPr>
          <w:b/>
          <w:sz w:val="24"/>
          <w:szCs w:val="24"/>
        </w:rPr>
        <w:t>-9:45</w:t>
      </w:r>
      <w:r w:rsidR="00FA6518">
        <w:rPr>
          <w:b/>
          <w:sz w:val="24"/>
          <w:szCs w:val="24"/>
        </w:rPr>
        <w:t>am</w:t>
      </w:r>
    </w:p>
    <w:p w:rsidR="00235F5B" w:rsidRDefault="00235F5B" w:rsidP="00572274">
      <w:pPr>
        <w:jc w:val="both"/>
        <w:rPr>
          <w:b/>
          <w:sz w:val="24"/>
          <w:szCs w:val="24"/>
        </w:rPr>
      </w:pPr>
    </w:p>
    <w:p w:rsidR="006647B8" w:rsidRPr="00233521" w:rsidRDefault="006647B8" w:rsidP="00572274">
      <w:pPr>
        <w:jc w:val="both"/>
        <w:rPr>
          <w:b/>
          <w:sz w:val="24"/>
          <w:szCs w:val="24"/>
          <w:u w:val="single"/>
        </w:rPr>
      </w:pPr>
      <w:r>
        <w:rPr>
          <w:b/>
          <w:sz w:val="24"/>
          <w:szCs w:val="24"/>
        </w:rPr>
        <w:t>T</w:t>
      </w:r>
      <w:r w:rsidR="001852DA">
        <w:rPr>
          <w:b/>
          <w:sz w:val="24"/>
          <w:szCs w:val="24"/>
        </w:rPr>
        <w:t>uesday 10</w:t>
      </w:r>
      <w:r w:rsidRPr="006647B8">
        <w:rPr>
          <w:b/>
          <w:sz w:val="24"/>
          <w:szCs w:val="24"/>
          <w:vertAlign w:val="superscript"/>
        </w:rPr>
        <w:t>th</w:t>
      </w:r>
      <w:r>
        <w:rPr>
          <w:b/>
          <w:sz w:val="24"/>
          <w:szCs w:val="24"/>
        </w:rPr>
        <w:t xml:space="preserve"> January</w:t>
      </w:r>
      <w:r>
        <w:rPr>
          <w:b/>
          <w:sz w:val="24"/>
          <w:szCs w:val="24"/>
        </w:rPr>
        <w:tab/>
      </w:r>
      <w:r w:rsidR="000A7B45" w:rsidRPr="000A7B45">
        <w:rPr>
          <w:b/>
          <w:sz w:val="24"/>
          <w:szCs w:val="24"/>
          <w:u w:val="single"/>
        </w:rPr>
        <w:t xml:space="preserve">Management and </w:t>
      </w:r>
      <w:r w:rsidR="000A7B45">
        <w:rPr>
          <w:b/>
          <w:sz w:val="24"/>
          <w:szCs w:val="24"/>
          <w:u w:val="single"/>
        </w:rPr>
        <w:t>p</w:t>
      </w:r>
      <w:r w:rsidR="00ED5445" w:rsidRPr="00ED5445">
        <w:rPr>
          <w:b/>
          <w:sz w:val="24"/>
          <w:szCs w:val="24"/>
          <w:u w:val="single"/>
        </w:rPr>
        <w:t>roductivity across firms and countries:</w:t>
      </w:r>
    </w:p>
    <w:p w:rsidR="0085261C" w:rsidRPr="00536C2F" w:rsidRDefault="006647B8" w:rsidP="0085261C">
      <w:pPr>
        <w:ind w:left="2880" w:hanging="2880"/>
        <w:jc w:val="both"/>
        <w:rPr>
          <w:sz w:val="24"/>
          <w:szCs w:val="24"/>
        </w:rPr>
      </w:pPr>
      <w:r>
        <w:rPr>
          <w:b/>
          <w:sz w:val="24"/>
          <w:szCs w:val="24"/>
        </w:rPr>
        <w:t>Readings:</w:t>
      </w:r>
      <w:r>
        <w:rPr>
          <w:b/>
          <w:sz w:val="24"/>
          <w:szCs w:val="24"/>
        </w:rPr>
        <w:tab/>
      </w:r>
      <w:r w:rsidR="0085261C">
        <w:rPr>
          <w:b/>
          <w:sz w:val="24"/>
          <w:szCs w:val="24"/>
        </w:rPr>
        <w:t xml:space="preserve">(1) </w:t>
      </w:r>
      <w:proofErr w:type="gramStart"/>
      <w:r w:rsidR="0085261C">
        <w:rPr>
          <w:b/>
          <w:sz w:val="24"/>
          <w:szCs w:val="24"/>
        </w:rPr>
        <w:t>The</w:t>
      </w:r>
      <w:proofErr w:type="gramEnd"/>
      <w:r w:rsidR="0085261C">
        <w:rPr>
          <w:b/>
          <w:sz w:val="24"/>
          <w:szCs w:val="24"/>
        </w:rPr>
        <w:t xml:space="preserve"> Talent Myth, New Yorker Article</w:t>
      </w:r>
    </w:p>
    <w:p w:rsidR="00233521" w:rsidRDefault="00233521" w:rsidP="00141D24">
      <w:pPr>
        <w:jc w:val="both"/>
        <w:rPr>
          <w:b/>
          <w:sz w:val="24"/>
          <w:szCs w:val="24"/>
        </w:rPr>
      </w:pPr>
      <w:r>
        <w:rPr>
          <w:b/>
          <w:sz w:val="24"/>
          <w:szCs w:val="24"/>
        </w:rPr>
        <w:tab/>
      </w:r>
      <w:r>
        <w:rPr>
          <w:b/>
          <w:sz w:val="24"/>
          <w:szCs w:val="24"/>
        </w:rPr>
        <w:tab/>
      </w:r>
    </w:p>
    <w:p w:rsidR="006647B8" w:rsidRDefault="006647B8" w:rsidP="006647B8">
      <w:pPr>
        <w:jc w:val="both"/>
        <w:rPr>
          <w:sz w:val="24"/>
          <w:szCs w:val="24"/>
        </w:rPr>
      </w:pPr>
      <w:r>
        <w:rPr>
          <w:sz w:val="24"/>
          <w:szCs w:val="24"/>
        </w:rPr>
        <w:t>Recent research has shown the incredible spread of productivity across countries, industries firms and establishments. Even in the US some plants in the same industry are producing twice as much output as other plants. The obvious question is why, and recent research has begun to highlight the importance of management practices.</w:t>
      </w:r>
      <w:r w:rsidR="00233521">
        <w:rPr>
          <w:sz w:val="24"/>
          <w:szCs w:val="24"/>
        </w:rPr>
        <w:t xml:space="preserve"> In this session we will review this literature and start to discuss differences in management practices across previous employers.</w:t>
      </w:r>
    </w:p>
    <w:p w:rsidR="001B40C5" w:rsidRDefault="001B40C5" w:rsidP="006647B8">
      <w:pPr>
        <w:jc w:val="both"/>
        <w:rPr>
          <w:sz w:val="24"/>
          <w:szCs w:val="24"/>
        </w:rPr>
      </w:pPr>
    </w:p>
    <w:p w:rsidR="006647B8" w:rsidRDefault="00B64464" w:rsidP="006647B8">
      <w:pPr>
        <w:jc w:val="both"/>
        <w:rPr>
          <w:sz w:val="24"/>
          <w:szCs w:val="24"/>
        </w:rPr>
      </w:pPr>
      <w:r>
        <w:rPr>
          <w:sz w:val="24"/>
          <w:szCs w:val="24"/>
        </w:rPr>
        <w:t xml:space="preserve">We also want to highlight why we believe it is important to combine case-studies with rigorous large sample research. </w:t>
      </w:r>
      <w:r w:rsidR="00141D24">
        <w:rPr>
          <w:sz w:val="24"/>
          <w:szCs w:val="24"/>
        </w:rPr>
        <w:t>Read the Talent Myth and p</w:t>
      </w:r>
      <w:r w:rsidR="001B40C5">
        <w:rPr>
          <w:sz w:val="24"/>
          <w:szCs w:val="24"/>
        </w:rPr>
        <w:t>repare to discuss the following questions:</w:t>
      </w:r>
    </w:p>
    <w:p w:rsidR="006F5EC2" w:rsidRPr="006F5EC2" w:rsidRDefault="006F5EC2" w:rsidP="001B40C5">
      <w:pPr>
        <w:pStyle w:val="ListParagraph"/>
        <w:numPr>
          <w:ilvl w:val="0"/>
          <w:numId w:val="32"/>
        </w:numPr>
        <w:jc w:val="both"/>
      </w:pPr>
      <w:r>
        <w:rPr>
          <w:i/>
        </w:rPr>
        <w:t>What are the pros and cons of case-studies for management teaching and research?</w:t>
      </w:r>
    </w:p>
    <w:p w:rsidR="006F5EC2" w:rsidRPr="006F5EC2" w:rsidRDefault="006F5EC2" w:rsidP="001B40C5">
      <w:pPr>
        <w:pStyle w:val="ListParagraph"/>
        <w:numPr>
          <w:ilvl w:val="0"/>
          <w:numId w:val="32"/>
        </w:numPr>
        <w:jc w:val="both"/>
      </w:pPr>
      <w:r>
        <w:rPr>
          <w:i/>
        </w:rPr>
        <w:t>Evaluate the strengths and weaknesses of McKinsey’s research approach in the War for Talent</w:t>
      </w:r>
    </w:p>
    <w:p w:rsidR="006F5EC2" w:rsidRPr="006F5EC2" w:rsidRDefault="006F5EC2" w:rsidP="001B40C5">
      <w:pPr>
        <w:pStyle w:val="ListParagraph"/>
        <w:numPr>
          <w:ilvl w:val="0"/>
          <w:numId w:val="32"/>
        </w:numPr>
        <w:jc w:val="both"/>
      </w:pPr>
      <w:r>
        <w:rPr>
          <w:i/>
        </w:rPr>
        <w:t xml:space="preserve">Do you think there are any general truths </w:t>
      </w:r>
      <w:r w:rsidR="00874122">
        <w:rPr>
          <w:i/>
        </w:rPr>
        <w:t xml:space="preserve">on what defines good and bad </w:t>
      </w:r>
      <w:r>
        <w:rPr>
          <w:i/>
        </w:rPr>
        <w:t>management</w:t>
      </w:r>
      <w:r w:rsidR="00874122">
        <w:rPr>
          <w:i/>
        </w:rPr>
        <w:t>, and how would you test these?</w:t>
      </w:r>
    </w:p>
    <w:p w:rsidR="007F2093" w:rsidRDefault="007F2093" w:rsidP="006647B8">
      <w:pPr>
        <w:jc w:val="both"/>
        <w:rPr>
          <w:sz w:val="24"/>
          <w:szCs w:val="24"/>
        </w:rPr>
      </w:pPr>
    </w:p>
    <w:p w:rsidR="006202E7" w:rsidRDefault="006202E7" w:rsidP="006647B8">
      <w:pPr>
        <w:jc w:val="both"/>
        <w:rPr>
          <w:sz w:val="24"/>
          <w:szCs w:val="24"/>
        </w:rPr>
      </w:pPr>
    </w:p>
    <w:p w:rsidR="006647B8" w:rsidRDefault="006647B8" w:rsidP="006647B8">
      <w:pPr>
        <w:jc w:val="both"/>
        <w:rPr>
          <w:b/>
          <w:sz w:val="24"/>
          <w:szCs w:val="24"/>
          <w:u w:val="single"/>
        </w:rPr>
      </w:pPr>
      <w:r w:rsidRPr="006647B8">
        <w:rPr>
          <w:b/>
          <w:sz w:val="24"/>
          <w:szCs w:val="24"/>
        </w:rPr>
        <w:t>T</w:t>
      </w:r>
      <w:r w:rsidR="001852DA">
        <w:rPr>
          <w:b/>
          <w:sz w:val="24"/>
          <w:szCs w:val="24"/>
        </w:rPr>
        <w:t>hursday</w:t>
      </w:r>
      <w:r w:rsidRPr="006647B8">
        <w:rPr>
          <w:b/>
          <w:sz w:val="24"/>
          <w:szCs w:val="24"/>
        </w:rPr>
        <w:t xml:space="preserve"> 1</w:t>
      </w:r>
      <w:r w:rsidR="001852DA">
        <w:rPr>
          <w:b/>
          <w:sz w:val="24"/>
          <w:szCs w:val="24"/>
        </w:rPr>
        <w:t>2</w:t>
      </w:r>
      <w:r w:rsidRPr="006647B8">
        <w:rPr>
          <w:b/>
          <w:sz w:val="24"/>
          <w:szCs w:val="24"/>
          <w:vertAlign w:val="superscript"/>
        </w:rPr>
        <w:t>th</w:t>
      </w:r>
      <w:r w:rsidRPr="006647B8">
        <w:rPr>
          <w:b/>
          <w:sz w:val="24"/>
          <w:szCs w:val="24"/>
        </w:rPr>
        <w:t xml:space="preserve"> January</w:t>
      </w:r>
      <w:r>
        <w:rPr>
          <w:b/>
          <w:sz w:val="24"/>
          <w:szCs w:val="24"/>
        </w:rPr>
        <w:tab/>
      </w:r>
      <w:proofErr w:type="gramStart"/>
      <w:r w:rsidRPr="006647B8">
        <w:rPr>
          <w:b/>
          <w:sz w:val="24"/>
          <w:szCs w:val="24"/>
          <w:u w:val="single"/>
        </w:rPr>
        <w:t>Monitoring</w:t>
      </w:r>
      <w:proofErr w:type="gramEnd"/>
      <w:r w:rsidRPr="006647B8">
        <w:rPr>
          <w:b/>
          <w:sz w:val="24"/>
          <w:szCs w:val="24"/>
          <w:u w:val="single"/>
        </w:rPr>
        <w:t xml:space="preserve"> management</w:t>
      </w:r>
      <w:r>
        <w:rPr>
          <w:b/>
          <w:sz w:val="24"/>
          <w:szCs w:val="24"/>
          <w:u w:val="single"/>
        </w:rPr>
        <w:t xml:space="preserve"> practices</w:t>
      </w:r>
    </w:p>
    <w:p w:rsidR="006647B8" w:rsidRDefault="006647B8" w:rsidP="006647B8">
      <w:pPr>
        <w:jc w:val="both"/>
        <w:rPr>
          <w:b/>
          <w:sz w:val="24"/>
          <w:szCs w:val="24"/>
        </w:rPr>
      </w:pPr>
      <w:r>
        <w:rPr>
          <w:b/>
          <w:sz w:val="24"/>
          <w:szCs w:val="24"/>
        </w:rPr>
        <w:t>Readings:</w:t>
      </w:r>
      <w:r>
        <w:rPr>
          <w:b/>
          <w:sz w:val="24"/>
          <w:szCs w:val="24"/>
        </w:rPr>
        <w:tab/>
      </w:r>
      <w:r>
        <w:rPr>
          <w:b/>
          <w:sz w:val="24"/>
          <w:szCs w:val="24"/>
        </w:rPr>
        <w:tab/>
      </w:r>
      <w:r>
        <w:rPr>
          <w:b/>
          <w:sz w:val="24"/>
          <w:szCs w:val="24"/>
        </w:rPr>
        <w:tab/>
        <w:t xml:space="preserve">(1) </w:t>
      </w:r>
      <w:r w:rsidR="00A66484">
        <w:rPr>
          <w:b/>
          <w:sz w:val="24"/>
          <w:szCs w:val="24"/>
        </w:rPr>
        <w:t>Management scoring grid</w:t>
      </w:r>
    </w:p>
    <w:p w:rsidR="00275998" w:rsidRDefault="00275998" w:rsidP="006647B8">
      <w:pPr>
        <w:jc w:val="both"/>
        <w:rPr>
          <w:b/>
          <w:sz w:val="24"/>
          <w:szCs w:val="24"/>
        </w:rPr>
      </w:pPr>
      <w:r>
        <w:rPr>
          <w:b/>
          <w:sz w:val="24"/>
          <w:szCs w:val="24"/>
        </w:rPr>
        <w:tab/>
      </w:r>
      <w:r>
        <w:rPr>
          <w:b/>
          <w:sz w:val="24"/>
          <w:szCs w:val="24"/>
        </w:rPr>
        <w:tab/>
      </w:r>
      <w:r>
        <w:rPr>
          <w:b/>
          <w:sz w:val="24"/>
          <w:szCs w:val="24"/>
        </w:rPr>
        <w:tab/>
      </w:r>
      <w:r>
        <w:rPr>
          <w:b/>
          <w:sz w:val="24"/>
          <w:szCs w:val="24"/>
        </w:rPr>
        <w:tab/>
        <w:t>(2) Danaher Corporation, HB</w:t>
      </w:r>
      <w:r w:rsidR="00927361">
        <w:rPr>
          <w:b/>
          <w:sz w:val="24"/>
          <w:szCs w:val="24"/>
        </w:rPr>
        <w:t>S</w:t>
      </w:r>
      <w:r>
        <w:rPr>
          <w:b/>
          <w:sz w:val="24"/>
          <w:szCs w:val="24"/>
        </w:rPr>
        <w:t xml:space="preserve"> case Study</w:t>
      </w:r>
    </w:p>
    <w:p w:rsidR="00233521" w:rsidRDefault="00233521" w:rsidP="00306881">
      <w:pPr>
        <w:jc w:val="both"/>
        <w:rPr>
          <w:b/>
          <w:sz w:val="24"/>
          <w:szCs w:val="24"/>
        </w:rPr>
      </w:pPr>
    </w:p>
    <w:p w:rsidR="008F10DD" w:rsidRDefault="00233521" w:rsidP="00233521">
      <w:pPr>
        <w:jc w:val="both"/>
        <w:rPr>
          <w:sz w:val="24"/>
          <w:szCs w:val="24"/>
        </w:rPr>
      </w:pPr>
      <w:r>
        <w:rPr>
          <w:sz w:val="24"/>
          <w:szCs w:val="24"/>
        </w:rPr>
        <w:t xml:space="preserve">The original McKinsey management scoring grid broke management practices down into three sections, and we will focus on the first block of monitoring management practices. This covers the way firms </w:t>
      </w:r>
      <w:proofErr w:type="gramStart"/>
      <w:r>
        <w:rPr>
          <w:sz w:val="24"/>
          <w:szCs w:val="24"/>
        </w:rPr>
        <w:t>collect,</w:t>
      </w:r>
      <w:proofErr w:type="gramEnd"/>
      <w:r>
        <w:rPr>
          <w:sz w:val="24"/>
          <w:szCs w:val="24"/>
        </w:rPr>
        <w:t xml:space="preserve"> process and act on data in their organizations. </w:t>
      </w:r>
    </w:p>
    <w:p w:rsidR="00FD6B56" w:rsidRDefault="00FD6B56" w:rsidP="00233521">
      <w:pPr>
        <w:jc w:val="both"/>
        <w:rPr>
          <w:sz w:val="24"/>
          <w:szCs w:val="24"/>
        </w:rPr>
      </w:pPr>
    </w:p>
    <w:p w:rsidR="008F10DD" w:rsidRDefault="007F5E5A" w:rsidP="00233521">
      <w:pPr>
        <w:jc w:val="both"/>
        <w:rPr>
          <w:sz w:val="24"/>
          <w:szCs w:val="24"/>
        </w:rPr>
      </w:pPr>
      <w:r>
        <w:rPr>
          <w:sz w:val="24"/>
          <w:szCs w:val="24"/>
        </w:rPr>
        <w:t>To prepare for this class</w:t>
      </w:r>
      <w:r w:rsidR="008F10DD">
        <w:rPr>
          <w:sz w:val="24"/>
          <w:szCs w:val="24"/>
        </w:rPr>
        <w:t xml:space="preserve"> take one firm you know well and score it on each of the 18 dimensions. Bring those scores to </w:t>
      </w:r>
      <w:r>
        <w:rPr>
          <w:sz w:val="24"/>
          <w:szCs w:val="24"/>
        </w:rPr>
        <w:t>class</w:t>
      </w:r>
      <w:r w:rsidR="008F10DD">
        <w:rPr>
          <w:sz w:val="24"/>
          <w:szCs w:val="24"/>
        </w:rPr>
        <w:t xml:space="preserve"> as we will use individuals scoring as the basis of class discussion. </w:t>
      </w:r>
    </w:p>
    <w:p w:rsidR="00306881" w:rsidRDefault="00306881" w:rsidP="00233521">
      <w:pPr>
        <w:jc w:val="both"/>
        <w:rPr>
          <w:sz w:val="24"/>
          <w:szCs w:val="24"/>
        </w:rPr>
      </w:pPr>
    </w:p>
    <w:p w:rsidR="00275998" w:rsidRPr="001852DA" w:rsidRDefault="00954347" w:rsidP="00275998">
      <w:pPr>
        <w:jc w:val="both"/>
        <w:rPr>
          <w:sz w:val="24"/>
          <w:szCs w:val="24"/>
        </w:rPr>
      </w:pPr>
      <w:r>
        <w:rPr>
          <w:sz w:val="24"/>
          <w:szCs w:val="24"/>
        </w:rPr>
        <w:t>In the second part of class w</w:t>
      </w:r>
      <w:r w:rsidR="00275998">
        <w:rPr>
          <w:sz w:val="24"/>
          <w:szCs w:val="24"/>
        </w:rPr>
        <w:t>e will cover the Danaher Case Study. Read the case study carefully and prepare to discuss the following questions:</w:t>
      </w:r>
    </w:p>
    <w:p w:rsidR="00275998" w:rsidRPr="00881A62" w:rsidRDefault="00275998" w:rsidP="00275998">
      <w:pPr>
        <w:pStyle w:val="ListParagraph"/>
        <w:numPr>
          <w:ilvl w:val="0"/>
          <w:numId w:val="40"/>
        </w:numPr>
        <w:contextualSpacing/>
        <w:rPr>
          <w:i/>
        </w:rPr>
      </w:pPr>
      <w:r w:rsidRPr="00881A62">
        <w:rPr>
          <w:i/>
        </w:rPr>
        <w:t>Why has Danaher been successful as a multi-business conglomerate over the past two decades? What do you see as the core attributes of its corporate strategy that have allowed it to sustain superior performance during this period?</w:t>
      </w:r>
    </w:p>
    <w:p w:rsidR="00275998" w:rsidRPr="00881A62" w:rsidRDefault="00275998" w:rsidP="00275998">
      <w:pPr>
        <w:pStyle w:val="ListParagraph"/>
        <w:numPr>
          <w:ilvl w:val="0"/>
          <w:numId w:val="40"/>
        </w:numPr>
        <w:contextualSpacing/>
        <w:rPr>
          <w:i/>
        </w:rPr>
      </w:pPr>
      <w:r w:rsidRPr="00881A62">
        <w:rPr>
          <w:i/>
        </w:rPr>
        <w:t>Are there any salient tradeoffs that the DBS system creates for the organization?</w:t>
      </w:r>
    </w:p>
    <w:p w:rsidR="00275998" w:rsidRPr="00881A62" w:rsidRDefault="00275998" w:rsidP="00275998">
      <w:pPr>
        <w:pStyle w:val="ListParagraph"/>
        <w:numPr>
          <w:ilvl w:val="0"/>
          <w:numId w:val="40"/>
        </w:numPr>
        <w:contextualSpacing/>
        <w:rPr>
          <w:i/>
        </w:rPr>
      </w:pPr>
      <w:r w:rsidRPr="00881A62">
        <w:rPr>
          <w:i/>
        </w:rPr>
        <w:t>How easy or difficult is it for other companies to mimic or emulate what Danaher does? Why?</w:t>
      </w:r>
    </w:p>
    <w:p w:rsidR="00275998" w:rsidRPr="00881A62" w:rsidRDefault="00275998" w:rsidP="00275998">
      <w:pPr>
        <w:pStyle w:val="ListParagraph"/>
        <w:numPr>
          <w:ilvl w:val="0"/>
          <w:numId w:val="40"/>
        </w:numPr>
        <w:contextualSpacing/>
        <w:rPr>
          <w:i/>
        </w:rPr>
      </w:pPr>
      <w:r w:rsidRPr="00881A62">
        <w:rPr>
          <w:i/>
        </w:rPr>
        <w:t>How far can Danaher’s advantage travel? Specifically, what types of businesses are best suited to leveraging DBS? And what types of businesses are not well suited to this model?</w:t>
      </w:r>
    </w:p>
    <w:p w:rsidR="00275998" w:rsidRPr="00881A62" w:rsidRDefault="00275998" w:rsidP="00275998">
      <w:pPr>
        <w:pStyle w:val="ListParagraph"/>
        <w:numPr>
          <w:ilvl w:val="0"/>
          <w:numId w:val="40"/>
        </w:numPr>
        <w:contextualSpacing/>
        <w:rPr>
          <w:i/>
        </w:rPr>
      </w:pPr>
      <w:r w:rsidRPr="00881A62">
        <w:rPr>
          <w:i/>
        </w:rPr>
        <w:t>What do you consider to be the biggest challenges that Danaher is likely to confront during the next 10-15 years? What can Larry Culp do to prepare the organization for these challenges?</w:t>
      </w:r>
    </w:p>
    <w:p w:rsidR="00233521" w:rsidRDefault="00233521" w:rsidP="006775E5">
      <w:pPr>
        <w:rPr>
          <w:b/>
          <w:sz w:val="24"/>
          <w:szCs w:val="24"/>
          <w:u w:val="single"/>
        </w:rPr>
      </w:pPr>
      <w:r w:rsidRPr="006647B8">
        <w:rPr>
          <w:b/>
          <w:sz w:val="24"/>
          <w:szCs w:val="24"/>
        </w:rPr>
        <w:lastRenderedPageBreak/>
        <w:t>T</w:t>
      </w:r>
      <w:r w:rsidR="00AB3CF2">
        <w:rPr>
          <w:b/>
          <w:sz w:val="24"/>
          <w:szCs w:val="24"/>
        </w:rPr>
        <w:t xml:space="preserve">uesday </w:t>
      </w:r>
      <w:r w:rsidR="001852DA">
        <w:rPr>
          <w:b/>
          <w:sz w:val="24"/>
          <w:szCs w:val="24"/>
        </w:rPr>
        <w:t>1</w:t>
      </w:r>
      <w:r w:rsidR="00AB3CF2">
        <w:rPr>
          <w:b/>
          <w:sz w:val="24"/>
          <w:szCs w:val="24"/>
        </w:rPr>
        <w:t>7</w:t>
      </w:r>
      <w:r w:rsidRPr="006647B8">
        <w:rPr>
          <w:b/>
          <w:sz w:val="24"/>
          <w:szCs w:val="24"/>
          <w:vertAlign w:val="superscript"/>
        </w:rPr>
        <w:t>th</w:t>
      </w:r>
      <w:r w:rsidRPr="006647B8">
        <w:rPr>
          <w:b/>
          <w:sz w:val="24"/>
          <w:szCs w:val="24"/>
        </w:rPr>
        <w:t xml:space="preserve"> January</w:t>
      </w:r>
      <w:r>
        <w:rPr>
          <w:b/>
          <w:sz w:val="24"/>
          <w:szCs w:val="24"/>
        </w:rPr>
        <w:tab/>
      </w:r>
      <w:r w:rsidRPr="00233521">
        <w:rPr>
          <w:b/>
          <w:sz w:val="24"/>
          <w:szCs w:val="24"/>
          <w:u w:val="single"/>
        </w:rPr>
        <w:t>Incentives</w:t>
      </w:r>
      <w:r w:rsidRPr="006647B8">
        <w:rPr>
          <w:b/>
          <w:sz w:val="24"/>
          <w:szCs w:val="24"/>
          <w:u w:val="single"/>
        </w:rPr>
        <w:t xml:space="preserve"> management</w:t>
      </w:r>
      <w:r>
        <w:rPr>
          <w:b/>
          <w:sz w:val="24"/>
          <w:szCs w:val="24"/>
          <w:u w:val="single"/>
        </w:rPr>
        <w:t xml:space="preserve"> practices</w:t>
      </w:r>
    </w:p>
    <w:p w:rsidR="00233521" w:rsidRDefault="00233521" w:rsidP="00306881">
      <w:pPr>
        <w:jc w:val="both"/>
        <w:rPr>
          <w:b/>
          <w:sz w:val="24"/>
          <w:szCs w:val="24"/>
        </w:rPr>
      </w:pPr>
      <w:r>
        <w:rPr>
          <w:b/>
          <w:sz w:val="24"/>
          <w:szCs w:val="24"/>
        </w:rPr>
        <w:t>Readings:</w:t>
      </w:r>
      <w:r>
        <w:rPr>
          <w:b/>
          <w:sz w:val="24"/>
          <w:szCs w:val="24"/>
        </w:rPr>
        <w:tab/>
      </w:r>
      <w:r>
        <w:rPr>
          <w:b/>
          <w:sz w:val="24"/>
          <w:szCs w:val="24"/>
        </w:rPr>
        <w:tab/>
      </w:r>
      <w:r>
        <w:rPr>
          <w:b/>
          <w:sz w:val="24"/>
          <w:szCs w:val="24"/>
        </w:rPr>
        <w:tab/>
      </w:r>
      <w:r w:rsidR="00942B07">
        <w:rPr>
          <w:b/>
          <w:sz w:val="24"/>
          <w:szCs w:val="24"/>
        </w:rPr>
        <w:t xml:space="preserve">(1) </w:t>
      </w:r>
      <w:r w:rsidR="00EC299A">
        <w:rPr>
          <w:b/>
          <w:sz w:val="24"/>
          <w:szCs w:val="24"/>
        </w:rPr>
        <w:t xml:space="preserve">The </w:t>
      </w:r>
      <w:r w:rsidR="00942B07">
        <w:rPr>
          <w:b/>
          <w:sz w:val="24"/>
          <w:szCs w:val="24"/>
        </w:rPr>
        <w:t>Lincoln Electric</w:t>
      </w:r>
      <w:r w:rsidR="00EC299A">
        <w:rPr>
          <w:b/>
          <w:sz w:val="24"/>
          <w:szCs w:val="24"/>
        </w:rPr>
        <w:t xml:space="preserve"> Company</w:t>
      </w:r>
      <w:r w:rsidR="00942B07">
        <w:rPr>
          <w:b/>
          <w:sz w:val="24"/>
          <w:szCs w:val="24"/>
        </w:rPr>
        <w:t>, HBS case study 9-376-028</w:t>
      </w:r>
    </w:p>
    <w:p w:rsidR="00233521" w:rsidRDefault="00233521" w:rsidP="00233521">
      <w:pPr>
        <w:ind w:left="2880"/>
        <w:jc w:val="both"/>
        <w:rPr>
          <w:b/>
          <w:sz w:val="24"/>
          <w:szCs w:val="24"/>
        </w:rPr>
      </w:pPr>
    </w:p>
    <w:p w:rsidR="00233521" w:rsidRDefault="00233521" w:rsidP="00233521">
      <w:pPr>
        <w:jc w:val="both"/>
        <w:rPr>
          <w:sz w:val="24"/>
          <w:szCs w:val="24"/>
        </w:rPr>
      </w:pPr>
      <w:r>
        <w:rPr>
          <w:sz w:val="24"/>
          <w:szCs w:val="24"/>
        </w:rPr>
        <w:t xml:space="preserve">The </w:t>
      </w:r>
      <w:r w:rsidR="002A4F9C">
        <w:rPr>
          <w:sz w:val="24"/>
          <w:szCs w:val="24"/>
        </w:rPr>
        <w:t xml:space="preserve">third </w:t>
      </w:r>
      <w:r w:rsidR="00F72278">
        <w:rPr>
          <w:sz w:val="24"/>
          <w:szCs w:val="24"/>
        </w:rPr>
        <w:t>section of the</w:t>
      </w:r>
      <w:r>
        <w:rPr>
          <w:sz w:val="24"/>
          <w:szCs w:val="24"/>
        </w:rPr>
        <w:t xml:space="preserve"> management scoring grid focus</w:t>
      </w:r>
      <w:r w:rsidR="00F72278">
        <w:rPr>
          <w:sz w:val="24"/>
          <w:szCs w:val="24"/>
        </w:rPr>
        <w:t>ed</w:t>
      </w:r>
      <w:r>
        <w:rPr>
          <w:sz w:val="24"/>
          <w:szCs w:val="24"/>
        </w:rPr>
        <w:t xml:space="preserve"> on </w:t>
      </w:r>
      <w:r w:rsidR="00F72278">
        <w:rPr>
          <w:sz w:val="24"/>
          <w:szCs w:val="24"/>
        </w:rPr>
        <w:t xml:space="preserve">incentive </w:t>
      </w:r>
      <w:r>
        <w:rPr>
          <w:sz w:val="24"/>
          <w:szCs w:val="24"/>
        </w:rPr>
        <w:t>management practices</w:t>
      </w:r>
      <w:r w:rsidR="00F72278">
        <w:rPr>
          <w:sz w:val="24"/>
          <w:szCs w:val="24"/>
        </w:rPr>
        <w:t>, which is a subset of Human Resource management practices</w:t>
      </w:r>
      <w:r>
        <w:rPr>
          <w:sz w:val="24"/>
          <w:szCs w:val="24"/>
        </w:rPr>
        <w:t>. This will focus on how firms pay, promote, hire and fire their employees.</w:t>
      </w:r>
    </w:p>
    <w:p w:rsidR="001B40C5" w:rsidRDefault="001B40C5" w:rsidP="001B40C5">
      <w:pPr>
        <w:jc w:val="both"/>
        <w:rPr>
          <w:sz w:val="24"/>
          <w:szCs w:val="24"/>
        </w:rPr>
      </w:pPr>
    </w:p>
    <w:p w:rsidR="007F5E5A" w:rsidRDefault="008F10DD" w:rsidP="007F5E5A">
      <w:pPr>
        <w:jc w:val="both"/>
        <w:rPr>
          <w:sz w:val="24"/>
          <w:szCs w:val="24"/>
        </w:rPr>
      </w:pPr>
      <w:r>
        <w:rPr>
          <w:sz w:val="24"/>
          <w:szCs w:val="24"/>
        </w:rPr>
        <w:t xml:space="preserve">In the first part of class we will discuss incentives management and the scores you gave your firms. </w:t>
      </w:r>
      <w:r w:rsidR="007F5E5A">
        <w:rPr>
          <w:sz w:val="24"/>
          <w:szCs w:val="24"/>
        </w:rPr>
        <w:t xml:space="preserve">To prepare for this class take one firm you know well and score it on each of the 18 dimensions. Bring those scores to class as we will use individuals scoring as the basis of class discussion. </w:t>
      </w:r>
    </w:p>
    <w:p w:rsidR="001B40C5" w:rsidRDefault="007F5E5A" w:rsidP="00233521">
      <w:pPr>
        <w:jc w:val="both"/>
        <w:rPr>
          <w:sz w:val="24"/>
          <w:szCs w:val="24"/>
        </w:rPr>
      </w:pPr>
      <w:r>
        <w:rPr>
          <w:sz w:val="24"/>
          <w:szCs w:val="24"/>
        </w:rPr>
        <w:t xml:space="preserve"> </w:t>
      </w:r>
    </w:p>
    <w:p w:rsidR="00AF6062" w:rsidRDefault="00AF6062" w:rsidP="00AF6062">
      <w:pPr>
        <w:jc w:val="both"/>
        <w:rPr>
          <w:sz w:val="24"/>
          <w:szCs w:val="24"/>
        </w:rPr>
      </w:pPr>
      <w:r w:rsidRPr="00283862">
        <w:rPr>
          <w:sz w:val="24"/>
          <w:szCs w:val="24"/>
        </w:rPr>
        <w:t xml:space="preserve">In the second part of the lecture we will </w:t>
      </w:r>
      <w:r w:rsidR="00AB3CF2" w:rsidRPr="00283862">
        <w:rPr>
          <w:sz w:val="24"/>
          <w:szCs w:val="24"/>
        </w:rPr>
        <w:t>discuss the Lincoln Electric Company. Read</w:t>
      </w:r>
      <w:r w:rsidR="00EE22AB">
        <w:rPr>
          <w:sz w:val="24"/>
          <w:szCs w:val="24"/>
        </w:rPr>
        <w:t xml:space="preserve"> the case and prepare to answer the following questions:</w:t>
      </w:r>
    </w:p>
    <w:p w:rsidR="00EE22AB" w:rsidRDefault="00EE22AB" w:rsidP="00EE22AB">
      <w:pPr>
        <w:pStyle w:val="ListParagraph"/>
        <w:numPr>
          <w:ilvl w:val="0"/>
          <w:numId w:val="44"/>
        </w:numPr>
        <w:jc w:val="both"/>
      </w:pPr>
      <w:r>
        <w:t>What types of performance incentives does Lincoln Electric provide, and how have these helped to drive performance</w:t>
      </w:r>
    </w:p>
    <w:p w:rsidR="00EE22AB" w:rsidRDefault="00EE22AB" w:rsidP="00EE22AB">
      <w:pPr>
        <w:pStyle w:val="ListParagraph"/>
        <w:numPr>
          <w:ilvl w:val="0"/>
          <w:numId w:val="44"/>
        </w:numPr>
        <w:jc w:val="both"/>
      </w:pPr>
      <w:r>
        <w:t>Do you think Lincoln electrics incentive systems would work outside the US? Prepare to discuss their success/failure in another country you know</w:t>
      </w:r>
      <w:r w:rsidR="00445FE7">
        <w:t>.</w:t>
      </w:r>
    </w:p>
    <w:p w:rsidR="00EE22AB" w:rsidRPr="00EE22AB" w:rsidRDefault="00EE22AB" w:rsidP="00EE22AB">
      <w:pPr>
        <w:pStyle w:val="ListParagraph"/>
        <w:numPr>
          <w:ilvl w:val="0"/>
          <w:numId w:val="44"/>
        </w:numPr>
        <w:jc w:val="both"/>
      </w:pPr>
      <w:r>
        <w:t>What are the downsides of Lincoln Electrics performance incentives – try to relate this to experiences you have had with strong performance incentives</w:t>
      </w:r>
    </w:p>
    <w:p w:rsidR="00D251AE" w:rsidRDefault="00D251AE" w:rsidP="00AF6062">
      <w:pPr>
        <w:jc w:val="both"/>
        <w:rPr>
          <w:sz w:val="24"/>
          <w:szCs w:val="24"/>
        </w:rPr>
      </w:pPr>
    </w:p>
    <w:p w:rsidR="007E1B32" w:rsidRDefault="007E1B32" w:rsidP="00233521">
      <w:pPr>
        <w:jc w:val="both"/>
        <w:rPr>
          <w:sz w:val="24"/>
          <w:szCs w:val="24"/>
        </w:rPr>
      </w:pPr>
    </w:p>
    <w:p w:rsidR="00AB3CF2" w:rsidRDefault="00AB3CF2" w:rsidP="00AB3CF2">
      <w:pPr>
        <w:jc w:val="both"/>
        <w:rPr>
          <w:b/>
          <w:sz w:val="24"/>
          <w:szCs w:val="24"/>
          <w:u w:val="single"/>
        </w:rPr>
      </w:pPr>
      <w:r w:rsidRPr="006647B8">
        <w:rPr>
          <w:b/>
          <w:sz w:val="24"/>
          <w:szCs w:val="24"/>
        </w:rPr>
        <w:t>T</w:t>
      </w:r>
      <w:r>
        <w:rPr>
          <w:b/>
          <w:sz w:val="24"/>
          <w:szCs w:val="24"/>
        </w:rPr>
        <w:t xml:space="preserve">hursday </w:t>
      </w:r>
      <w:r w:rsidRPr="006647B8">
        <w:rPr>
          <w:b/>
          <w:sz w:val="24"/>
          <w:szCs w:val="24"/>
        </w:rPr>
        <w:t>1</w:t>
      </w:r>
      <w:r>
        <w:rPr>
          <w:b/>
          <w:sz w:val="24"/>
          <w:szCs w:val="24"/>
        </w:rPr>
        <w:t>9</w:t>
      </w:r>
      <w:r w:rsidRPr="006647B8">
        <w:rPr>
          <w:b/>
          <w:sz w:val="24"/>
          <w:szCs w:val="24"/>
          <w:vertAlign w:val="superscript"/>
        </w:rPr>
        <w:t>th</w:t>
      </w:r>
      <w:r w:rsidRPr="006647B8">
        <w:rPr>
          <w:b/>
          <w:sz w:val="24"/>
          <w:szCs w:val="24"/>
        </w:rPr>
        <w:t xml:space="preserve"> January</w:t>
      </w:r>
      <w:r>
        <w:rPr>
          <w:b/>
          <w:sz w:val="24"/>
          <w:szCs w:val="24"/>
        </w:rPr>
        <w:tab/>
      </w:r>
      <w:r w:rsidRPr="00233521">
        <w:rPr>
          <w:b/>
          <w:sz w:val="24"/>
          <w:szCs w:val="24"/>
          <w:u w:val="single"/>
        </w:rPr>
        <w:t>Targets</w:t>
      </w:r>
      <w:r w:rsidRPr="006647B8">
        <w:rPr>
          <w:b/>
          <w:sz w:val="24"/>
          <w:szCs w:val="24"/>
          <w:u w:val="single"/>
        </w:rPr>
        <w:t xml:space="preserve"> management</w:t>
      </w:r>
      <w:r>
        <w:rPr>
          <w:b/>
          <w:sz w:val="24"/>
          <w:szCs w:val="24"/>
          <w:u w:val="single"/>
        </w:rPr>
        <w:t xml:space="preserve"> practices</w:t>
      </w:r>
    </w:p>
    <w:p w:rsidR="00AB3CF2" w:rsidRDefault="00AB3CF2" w:rsidP="00AB3CF2">
      <w:pPr>
        <w:ind w:left="2880" w:hanging="2880"/>
        <w:jc w:val="both"/>
        <w:rPr>
          <w:b/>
          <w:sz w:val="24"/>
          <w:szCs w:val="24"/>
        </w:rPr>
      </w:pPr>
      <w:r>
        <w:rPr>
          <w:b/>
          <w:sz w:val="24"/>
          <w:szCs w:val="24"/>
        </w:rPr>
        <w:t>Readings:</w:t>
      </w:r>
      <w:r>
        <w:rPr>
          <w:b/>
          <w:sz w:val="24"/>
          <w:szCs w:val="24"/>
        </w:rPr>
        <w:tab/>
      </w:r>
      <w:r w:rsidR="00254EB5">
        <w:rPr>
          <w:b/>
          <w:sz w:val="24"/>
          <w:szCs w:val="24"/>
        </w:rPr>
        <w:t>None</w:t>
      </w:r>
    </w:p>
    <w:p w:rsidR="00AB3CF2" w:rsidRDefault="00AB3CF2" w:rsidP="00AB3CF2">
      <w:pPr>
        <w:jc w:val="both"/>
        <w:rPr>
          <w:b/>
          <w:sz w:val="24"/>
          <w:szCs w:val="24"/>
        </w:rPr>
      </w:pPr>
    </w:p>
    <w:p w:rsidR="00AB3CF2" w:rsidRDefault="00AB3CF2" w:rsidP="00AB3CF2">
      <w:pPr>
        <w:jc w:val="both"/>
        <w:rPr>
          <w:sz w:val="24"/>
          <w:szCs w:val="24"/>
        </w:rPr>
      </w:pPr>
      <w:r>
        <w:rPr>
          <w:sz w:val="24"/>
          <w:szCs w:val="24"/>
        </w:rPr>
        <w:t>The second section of the management scoring grid focuses on target management practices. This covers the way firms set targets, the time horizon of these targets, how tough these targets are and how comprehensive these are.</w:t>
      </w:r>
    </w:p>
    <w:p w:rsidR="00AB3CF2" w:rsidRDefault="00AB3CF2" w:rsidP="00AB3CF2">
      <w:pPr>
        <w:jc w:val="both"/>
        <w:rPr>
          <w:sz w:val="24"/>
          <w:szCs w:val="24"/>
        </w:rPr>
      </w:pPr>
    </w:p>
    <w:p w:rsidR="00AB3CF2" w:rsidRDefault="00AB3CF2" w:rsidP="00AB3CF2">
      <w:pPr>
        <w:jc w:val="both"/>
        <w:rPr>
          <w:sz w:val="24"/>
          <w:szCs w:val="24"/>
        </w:rPr>
      </w:pPr>
      <w:r>
        <w:rPr>
          <w:sz w:val="24"/>
          <w:szCs w:val="24"/>
        </w:rPr>
        <w:t xml:space="preserve">In the first part of class we will discuss targets management and the scores you gave your firms. To prepare for this class take one firm you know well and score it on each of the 18 dimensions. Bring those scores to class as we will use individuals scoring as the basis of class discussion. </w:t>
      </w:r>
    </w:p>
    <w:p w:rsidR="00AB3CF2" w:rsidRDefault="00AB3CF2" w:rsidP="00AB3CF2">
      <w:pPr>
        <w:jc w:val="both"/>
        <w:rPr>
          <w:sz w:val="24"/>
          <w:szCs w:val="24"/>
        </w:rPr>
      </w:pPr>
    </w:p>
    <w:p w:rsidR="00AB3CF2" w:rsidRDefault="00AB3CF2" w:rsidP="00AB3CF2">
      <w:pPr>
        <w:jc w:val="both"/>
        <w:rPr>
          <w:sz w:val="24"/>
          <w:szCs w:val="24"/>
        </w:rPr>
      </w:pPr>
      <w:r>
        <w:rPr>
          <w:sz w:val="24"/>
          <w:szCs w:val="24"/>
        </w:rPr>
        <w:t>In the second part of the lecture we will organize two student presentations evaluating the management practices of firms they have worked in. We will select two students based on prior work experiences and class involvement to date. Unless you are presenting this is no prep for this.</w:t>
      </w:r>
    </w:p>
    <w:p w:rsidR="004C2222" w:rsidRDefault="004C2222" w:rsidP="00233521">
      <w:pPr>
        <w:jc w:val="both"/>
        <w:rPr>
          <w:sz w:val="24"/>
          <w:szCs w:val="24"/>
        </w:rPr>
      </w:pPr>
    </w:p>
    <w:p w:rsidR="004C2222" w:rsidRDefault="004C2222">
      <w:pPr>
        <w:rPr>
          <w:b/>
          <w:sz w:val="24"/>
          <w:szCs w:val="24"/>
        </w:rPr>
      </w:pPr>
      <w:r>
        <w:rPr>
          <w:b/>
          <w:sz w:val="24"/>
          <w:szCs w:val="24"/>
        </w:rPr>
        <w:br w:type="page"/>
      </w:r>
    </w:p>
    <w:p w:rsidR="00233521" w:rsidRDefault="00233521" w:rsidP="00233521">
      <w:pPr>
        <w:jc w:val="both"/>
        <w:rPr>
          <w:b/>
          <w:sz w:val="24"/>
          <w:szCs w:val="24"/>
          <w:u w:val="single"/>
        </w:rPr>
      </w:pPr>
      <w:r w:rsidRPr="006647B8">
        <w:rPr>
          <w:b/>
          <w:sz w:val="24"/>
          <w:szCs w:val="24"/>
        </w:rPr>
        <w:lastRenderedPageBreak/>
        <w:t>T</w:t>
      </w:r>
      <w:r w:rsidR="001852DA">
        <w:rPr>
          <w:b/>
          <w:sz w:val="24"/>
          <w:szCs w:val="24"/>
        </w:rPr>
        <w:t xml:space="preserve">uesday </w:t>
      </w:r>
      <w:r>
        <w:rPr>
          <w:b/>
          <w:sz w:val="24"/>
          <w:szCs w:val="24"/>
        </w:rPr>
        <w:t>2</w:t>
      </w:r>
      <w:r w:rsidR="001852DA">
        <w:rPr>
          <w:b/>
          <w:sz w:val="24"/>
          <w:szCs w:val="24"/>
        </w:rPr>
        <w:t>4</w:t>
      </w:r>
      <w:r w:rsidRPr="006647B8">
        <w:rPr>
          <w:b/>
          <w:sz w:val="24"/>
          <w:szCs w:val="24"/>
          <w:vertAlign w:val="superscript"/>
        </w:rPr>
        <w:t>th</w:t>
      </w:r>
      <w:r w:rsidRPr="006647B8">
        <w:rPr>
          <w:b/>
          <w:sz w:val="24"/>
          <w:szCs w:val="24"/>
        </w:rPr>
        <w:t xml:space="preserve"> January</w:t>
      </w:r>
      <w:r>
        <w:rPr>
          <w:b/>
          <w:sz w:val="24"/>
          <w:szCs w:val="24"/>
        </w:rPr>
        <w:tab/>
      </w:r>
      <w:r w:rsidR="005E3339">
        <w:rPr>
          <w:b/>
          <w:sz w:val="24"/>
          <w:szCs w:val="24"/>
          <w:u w:val="single"/>
        </w:rPr>
        <w:t>Power and decentralization</w:t>
      </w:r>
    </w:p>
    <w:p w:rsidR="00233521" w:rsidRDefault="00233521" w:rsidP="00536C2F">
      <w:pPr>
        <w:ind w:left="2880" w:hanging="2880"/>
        <w:jc w:val="both"/>
        <w:rPr>
          <w:b/>
          <w:sz w:val="24"/>
          <w:szCs w:val="24"/>
        </w:rPr>
      </w:pPr>
      <w:r>
        <w:rPr>
          <w:b/>
          <w:sz w:val="24"/>
          <w:szCs w:val="24"/>
        </w:rPr>
        <w:t>Readin</w:t>
      </w:r>
      <w:r w:rsidR="00536C2F">
        <w:rPr>
          <w:b/>
          <w:sz w:val="24"/>
          <w:szCs w:val="24"/>
        </w:rPr>
        <w:t>gs:</w:t>
      </w:r>
      <w:r w:rsidR="00536C2F">
        <w:rPr>
          <w:b/>
          <w:sz w:val="24"/>
          <w:szCs w:val="24"/>
        </w:rPr>
        <w:tab/>
      </w:r>
      <w:r>
        <w:rPr>
          <w:b/>
          <w:sz w:val="24"/>
          <w:szCs w:val="24"/>
        </w:rPr>
        <w:t xml:space="preserve">(1) </w:t>
      </w:r>
      <w:r w:rsidR="00551721">
        <w:rPr>
          <w:b/>
          <w:sz w:val="24"/>
          <w:szCs w:val="24"/>
        </w:rPr>
        <w:t>Alibaba Group, HBS case study 9-710-436</w:t>
      </w:r>
    </w:p>
    <w:p w:rsidR="0085261C" w:rsidRDefault="0085261C" w:rsidP="004C2222">
      <w:pPr>
        <w:jc w:val="both"/>
        <w:rPr>
          <w:b/>
          <w:sz w:val="24"/>
          <w:szCs w:val="24"/>
        </w:rPr>
      </w:pPr>
    </w:p>
    <w:p w:rsidR="00551721" w:rsidRDefault="005E3339" w:rsidP="00233521">
      <w:pPr>
        <w:jc w:val="both"/>
        <w:rPr>
          <w:sz w:val="24"/>
          <w:szCs w:val="24"/>
        </w:rPr>
      </w:pPr>
      <w:r>
        <w:rPr>
          <w:sz w:val="24"/>
          <w:szCs w:val="24"/>
        </w:rPr>
        <w:t>This class will focus on where power resides in firms. That is who gets to make decisions over things like hiring, invest</w:t>
      </w:r>
      <w:r w:rsidR="004F319E">
        <w:rPr>
          <w:sz w:val="24"/>
          <w:szCs w:val="24"/>
        </w:rPr>
        <w:t>ment, products and marketing. Is it</w:t>
      </w:r>
      <w:r>
        <w:rPr>
          <w:sz w:val="24"/>
          <w:szCs w:val="24"/>
        </w:rPr>
        <w:t xml:space="preserve"> the CEO, or the business unit manager? </w:t>
      </w:r>
    </w:p>
    <w:p w:rsidR="00551721" w:rsidRDefault="00551721" w:rsidP="00233521">
      <w:pPr>
        <w:jc w:val="both"/>
        <w:rPr>
          <w:sz w:val="24"/>
          <w:szCs w:val="24"/>
        </w:rPr>
      </w:pPr>
    </w:p>
    <w:p w:rsidR="001B40C5" w:rsidRDefault="00551721" w:rsidP="001B40C5">
      <w:pPr>
        <w:jc w:val="both"/>
        <w:rPr>
          <w:sz w:val="24"/>
          <w:szCs w:val="24"/>
        </w:rPr>
      </w:pPr>
      <w:r>
        <w:rPr>
          <w:sz w:val="24"/>
          <w:szCs w:val="24"/>
        </w:rPr>
        <w:t xml:space="preserve">In the first part of the class we will discuss the Alibaba case, which highlights the trade-offs CEOs have to make in various organizational decisions in fast growing companies. </w:t>
      </w:r>
      <w:r w:rsidR="001B40C5">
        <w:rPr>
          <w:sz w:val="24"/>
          <w:szCs w:val="24"/>
        </w:rPr>
        <w:t>Prepare to discuss the following questions</w:t>
      </w:r>
      <w:r>
        <w:rPr>
          <w:sz w:val="24"/>
          <w:szCs w:val="24"/>
        </w:rPr>
        <w:t xml:space="preserve"> from the case-study</w:t>
      </w:r>
      <w:r w:rsidR="001B40C5">
        <w:rPr>
          <w:sz w:val="24"/>
          <w:szCs w:val="24"/>
        </w:rPr>
        <w:t>:</w:t>
      </w:r>
    </w:p>
    <w:p w:rsidR="00551721" w:rsidRPr="00551721" w:rsidRDefault="00551721" w:rsidP="00551721">
      <w:pPr>
        <w:pStyle w:val="ListParagraph"/>
        <w:numPr>
          <w:ilvl w:val="0"/>
          <w:numId w:val="36"/>
        </w:numPr>
        <w:jc w:val="both"/>
        <w:rPr>
          <w:i/>
        </w:rPr>
      </w:pPr>
      <w:r w:rsidRPr="00551721">
        <w:rPr>
          <w:i/>
        </w:rPr>
        <w:t>Is the current degree of competition among the business units appropriate? Do you think that Jack Ma should encourage more cooperation? If so, how?</w:t>
      </w:r>
    </w:p>
    <w:p w:rsidR="00551721" w:rsidRPr="00551721" w:rsidRDefault="00551721" w:rsidP="00551721">
      <w:pPr>
        <w:pStyle w:val="ListParagraph"/>
        <w:numPr>
          <w:ilvl w:val="0"/>
          <w:numId w:val="36"/>
        </w:numPr>
        <w:jc w:val="both"/>
        <w:rPr>
          <w:i/>
        </w:rPr>
      </w:pPr>
      <w:r w:rsidRPr="00551721">
        <w:rPr>
          <w:i/>
        </w:rPr>
        <w:t>As Alibaba develops new businesses, how should the firm incorporate them into the organizational structure? What are the benefits and costs of having new businesses report directly to Jack Ma?</w:t>
      </w:r>
    </w:p>
    <w:p w:rsidR="00551721" w:rsidRPr="00551721" w:rsidRDefault="00551721" w:rsidP="00551721">
      <w:pPr>
        <w:pStyle w:val="ListParagraph"/>
        <w:numPr>
          <w:ilvl w:val="0"/>
          <w:numId w:val="36"/>
        </w:numPr>
        <w:jc w:val="both"/>
        <w:rPr>
          <w:i/>
        </w:rPr>
      </w:pPr>
      <w:r w:rsidRPr="00551721">
        <w:rPr>
          <w:i/>
        </w:rPr>
        <w:t>What should Jack Ma and his C-Suite be concerned about? Should Jack Ma centralize more functions at the corporate level? If so, which ones? Should Jack Ma create a Chief Operating Office position?</w:t>
      </w:r>
    </w:p>
    <w:p w:rsidR="0085261C" w:rsidRDefault="00551721" w:rsidP="0085261C">
      <w:pPr>
        <w:pStyle w:val="ListParagraph"/>
        <w:numPr>
          <w:ilvl w:val="0"/>
          <w:numId w:val="36"/>
        </w:numPr>
        <w:jc w:val="both"/>
        <w:rPr>
          <w:i/>
        </w:rPr>
      </w:pPr>
      <w:r w:rsidRPr="00551721">
        <w:rPr>
          <w:i/>
        </w:rPr>
        <w:t>Where should the new business initiatives (mobile platforms and financing small businesses) reside organizationally? At corporate or within the individual business units?</w:t>
      </w:r>
    </w:p>
    <w:p w:rsidR="006775E5" w:rsidRPr="0085261C" w:rsidRDefault="006775E5" w:rsidP="0085261C">
      <w:pPr>
        <w:pStyle w:val="ListParagraph"/>
        <w:numPr>
          <w:ilvl w:val="0"/>
          <w:numId w:val="36"/>
        </w:numPr>
        <w:jc w:val="both"/>
        <w:rPr>
          <w:i/>
        </w:rPr>
      </w:pPr>
      <w:r>
        <w:rPr>
          <w:i/>
        </w:rPr>
        <w:t>What does the Talent Myth tell us about the risks of decentralization?</w:t>
      </w:r>
    </w:p>
    <w:p w:rsidR="008B54F2" w:rsidRDefault="008B54F2" w:rsidP="00233521">
      <w:pPr>
        <w:jc w:val="both"/>
        <w:rPr>
          <w:sz w:val="24"/>
          <w:szCs w:val="24"/>
        </w:rPr>
      </w:pPr>
    </w:p>
    <w:p w:rsidR="00551721" w:rsidRDefault="00881A62" w:rsidP="00233521">
      <w:pPr>
        <w:jc w:val="both"/>
        <w:rPr>
          <w:sz w:val="24"/>
          <w:szCs w:val="24"/>
        </w:rPr>
      </w:pPr>
      <w:r>
        <w:rPr>
          <w:sz w:val="24"/>
          <w:szCs w:val="24"/>
        </w:rPr>
        <w:t>In the second half of the class we will present data on organizational structures of companies across firms and countries.</w:t>
      </w:r>
    </w:p>
    <w:p w:rsidR="00881A62" w:rsidRDefault="00881A62" w:rsidP="00233521">
      <w:pPr>
        <w:jc w:val="both"/>
        <w:rPr>
          <w:sz w:val="24"/>
          <w:szCs w:val="24"/>
        </w:rPr>
      </w:pPr>
    </w:p>
    <w:p w:rsidR="00881A62" w:rsidRDefault="00881A62" w:rsidP="00233521">
      <w:pPr>
        <w:jc w:val="both"/>
        <w:rPr>
          <w:sz w:val="24"/>
          <w:szCs w:val="24"/>
        </w:rPr>
      </w:pPr>
    </w:p>
    <w:p w:rsidR="005E3339" w:rsidRDefault="005E3339" w:rsidP="005E3339">
      <w:pPr>
        <w:jc w:val="both"/>
        <w:rPr>
          <w:b/>
          <w:sz w:val="24"/>
          <w:szCs w:val="24"/>
          <w:u w:val="single"/>
        </w:rPr>
      </w:pPr>
      <w:r w:rsidRPr="006647B8">
        <w:rPr>
          <w:b/>
          <w:sz w:val="24"/>
          <w:szCs w:val="24"/>
        </w:rPr>
        <w:t>T</w:t>
      </w:r>
      <w:r w:rsidR="001852DA">
        <w:rPr>
          <w:b/>
          <w:sz w:val="24"/>
          <w:szCs w:val="24"/>
        </w:rPr>
        <w:t xml:space="preserve">hursday </w:t>
      </w:r>
      <w:r>
        <w:rPr>
          <w:b/>
          <w:sz w:val="24"/>
          <w:szCs w:val="24"/>
        </w:rPr>
        <w:t>2</w:t>
      </w:r>
      <w:r w:rsidR="001852DA">
        <w:rPr>
          <w:b/>
          <w:sz w:val="24"/>
          <w:szCs w:val="24"/>
        </w:rPr>
        <w:t>6</w:t>
      </w:r>
      <w:r w:rsidRPr="005E3339">
        <w:rPr>
          <w:b/>
          <w:sz w:val="24"/>
          <w:szCs w:val="24"/>
          <w:vertAlign w:val="superscript"/>
        </w:rPr>
        <w:t>th</w:t>
      </w:r>
      <w:r>
        <w:rPr>
          <w:b/>
          <w:sz w:val="24"/>
          <w:szCs w:val="24"/>
        </w:rPr>
        <w:t xml:space="preserve"> </w:t>
      </w:r>
      <w:r w:rsidRPr="006647B8">
        <w:rPr>
          <w:b/>
          <w:sz w:val="24"/>
          <w:szCs w:val="24"/>
        </w:rPr>
        <w:t>January</w:t>
      </w:r>
      <w:r>
        <w:rPr>
          <w:b/>
          <w:sz w:val="24"/>
          <w:szCs w:val="24"/>
        </w:rPr>
        <w:tab/>
      </w:r>
      <w:r>
        <w:rPr>
          <w:b/>
          <w:sz w:val="24"/>
          <w:szCs w:val="24"/>
          <w:u w:val="single"/>
        </w:rPr>
        <w:t>Management practices in hospitals</w:t>
      </w:r>
    </w:p>
    <w:p w:rsidR="005F086B" w:rsidRDefault="005E3339" w:rsidP="002109B1">
      <w:pPr>
        <w:ind w:left="2880" w:hanging="2880"/>
        <w:jc w:val="both"/>
        <w:rPr>
          <w:b/>
          <w:sz w:val="24"/>
          <w:szCs w:val="24"/>
        </w:rPr>
      </w:pPr>
      <w:r>
        <w:rPr>
          <w:b/>
          <w:sz w:val="24"/>
          <w:szCs w:val="24"/>
        </w:rPr>
        <w:t>Readings:</w:t>
      </w:r>
      <w:r>
        <w:rPr>
          <w:b/>
          <w:sz w:val="24"/>
          <w:szCs w:val="24"/>
        </w:rPr>
        <w:tab/>
        <w:t>(</w:t>
      </w:r>
      <w:r w:rsidR="002109B1">
        <w:rPr>
          <w:b/>
          <w:sz w:val="24"/>
          <w:szCs w:val="24"/>
        </w:rPr>
        <w:t>1</w:t>
      </w:r>
      <w:r w:rsidR="001852DA">
        <w:rPr>
          <w:b/>
          <w:sz w:val="24"/>
          <w:szCs w:val="24"/>
        </w:rPr>
        <w:t>) Virginia Mason Medical Centre</w:t>
      </w:r>
      <w:r w:rsidR="005F086B">
        <w:rPr>
          <w:b/>
          <w:sz w:val="24"/>
          <w:szCs w:val="24"/>
        </w:rPr>
        <w:t>, HBR</w:t>
      </w:r>
      <w:r w:rsidR="001852DA">
        <w:rPr>
          <w:b/>
          <w:sz w:val="24"/>
          <w:szCs w:val="24"/>
        </w:rPr>
        <w:t xml:space="preserve"> </w:t>
      </w:r>
      <w:r w:rsidR="005F086B">
        <w:rPr>
          <w:b/>
          <w:sz w:val="24"/>
          <w:szCs w:val="24"/>
        </w:rPr>
        <w:t>c</w:t>
      </w:r>
      <w:r w:rsidR="001852DA">
        <w:rPr>
          <w:b/>
          <w:sz w:val="24"/>
          <w:szCs w:val="24"/>
        </w:rPr>
        <w:t>ase study</w:t>
      </w:r>
    </w:p>
    <w:p w:rsidR="005E3339" w:rsidRDefault="001852DA" w:rsidP="005F086B">
      <w:pPr>
        <w:ind w:left="2880" w:hanging="2880"/>
        <w:jc w:val="both"/>
        <w:rPr>
          <w:b/>
          <w:sz w:val="24"/>
          <w:szCs w:val="24"/>
        </w:rPr>
      </w:pPr>
      <w:r>
        <w:rPr>
          <w:b/>
          <w:sz w:val="24"/>
          <w:szCs w:val="24"/>
        </w:rPr>
        <w:tab/>
      </w:r>
    </w:p>
    <w:p w:rsidR="005E3339" w:rsidRDefault="005E3339" w:rsidP="005E3339">
      <w:pPr>
        <w:jc w:val="both"/>
        <w:rPr>
          <w:sz w:val="24"/>
          <w:szCs w:val="24"/>
        </w:rPr>
      </w:pPr>
      <w:r>
        <w:rPr>
          <w:sz w:val="24"/>
          <w:szCs w:val="24"/>
        </w:rPr>
        <w:t>This class will focus on management practices in hospitals, both in the US and across Europe. W</w:t>
      </w:r>
      <w:r w:rsidR="005F086B">
        <w:rPr>
          <w:sz w:val="24"/>
          <w:szCs w:val="24"/>
        </w:rPr>
        <w:t>e will see that on average they</w:t>
      </w:r>
      <w:r>
        <w:rPr>
          <w:sz w:val="24"/>
          <w:szCs w:val="24"/>
        </w:rPr>
        <w:t xml:space="preserve"> appear worse managed then similar sized firms in manufacturing and retail, and discuss why this this. </w:t>
      </w:r>
    </w:p>
    <w:p w:rsidR="001B40C5" w:rsidRDefault="001B40C5" w:rsidP="00233521">
      <w:pPr>
        <w:jc w:val="both"/>
        <w:rPr>
          <w:sz w:val="24"/>
          <w:szCs w:val="24"/>
        </w:rPr>
      </w:pPr>
    </w:p>
    <w:p w:rsidR="005F086B" w:rsidRDefault="009A38FF" w:rsidP="00233521">
      <w:pPr>
        <w:jc w:val="both"/>
        <w:rPr>
          <w:sz w:val="24"/>
          <w:szCs w:val="24"/>
        </w:rPr>
      </w:pPr>
      <w:r>
        <w:rPr>
          <w:sz w:val="24"/>
          <w:szCs w:val="24"/>
        </w:rPr>
        <w:t>In the first part of the class w</w:t>
      </w:r>
      <w:r w:rsidR="00AA0FC3">
        <w:rPr>
          <w:sz w:val="24"/>
          <w:szCs w:val="24"/>
        </w:rPr>
        <w:t>e will cover the VM case-study. Read the case carefully and p</w:t>
      </w:r>
      <w:r w:rsidR="005F086B">
        <w:rPr>
          <w:sz w:val="24"/>
          <w:szCs w:val="24"/>
        </w:rPr>
        <w:t xml:space="preserve">repare to discuss the following questions </w:t>
      </w:r>
      <w:r>
        <w:rPr>
          <w:sz w:val="24"/>
          <w:szCs w:val="24"/>
        </w:rPr>
        <w:t>in the second part of the class:</w:t>
      </w:r>
    </w:p>
    <w:p w:rsidR="005F086B" w:rsidRPr="005F086B" w:rsidRDefault="005F086B" w:rsidP="005F086B">
      <w:pPr>
        <w:pStyle w:val="ListParagraph"/>
        <w:numPr>
          <w:ilvl w:val="0"/>
          <w:numId w:val="43"/>
        </w:numPr>
        <w:jc w:val="both"/>
        <w:rPr>
          <w:i/>
        </w:rPr>
      </w:pPr>
      <w:r w:rsidRPr="005F086B">
        <w:rPr>
          <w:i/>
        </w:rPr>
        <w:t>What is Gary Kaplan trying to achieve at Virginia Mason?</w:t>
      </w:r>
    </w:p>
    <w:p w:rsidR="005F086B" w:rsidRPr="005F086B" w:rsidRDefault="005F086B" w:rsidP="005F086B">
      <w:pPr>
        <w:pStyle w:val="ListParagraph"/>
        <w:numPr>
          <w:ilvl w:val="0"/>
          <w:numId w:val="43"/>
        </w:numPr>
        <w:jc w:val="both"/>
        <w:rPr>
          <w:i/>
        </w:rPr>
      </w:pPr>
      <w:r w:rsidRPr="005F086B">
        <w:rPr>
          <w:i/>
        </w:rPr>
        <w:t>How does the Toyota Production System fit into his strategy?</w:t>
      </w:r>
    </w:p>
    <w:p w:rsidR="005F086B" w:rsidRPr="005F086B" w:rsidRDefault="005F086B" w:rsidP="005F086B">
      <w:pPr>
        <w:pStyle w:val="ListParagraph"/>
        <w:numPr>
          <w:ilvl w:val="0"/>
          <w:numId w:val="43"/>
        </w:numPr>
        <w:jc w:val="both"/>
        <w:rPr>
          <w:i/>
        </w:rPr>
      </w:pPr>
      <w:r w:rsidRPr="005F086B">
        <w:rPr>
          <w:i/>
        </w:rPr>
        <w:t>What is your view of the “people are not cars” debate?</w:t>
      </w:r>
    </w:p>
    <w:p w:rsidR="005F086B" w:rsidRPr="005F086B" w:rsidRDefault="005F086B" w:rsidP="005F086B">
      <w:pPr>
        <w:pStyle w:val="ListParagraph"/>
        <w:numPr>
          <w:ilvl w:val="0"/>
          <w:numId w:val="43"/>
        </w:numPr>
        <w:jc w:val="both"/>
        <w:rPr>
          <w:i/>
        </w:rPr>
      </w:pPr>
      <w:r w:rsidRPr="005F086B">
        <w:rPr>
          <w:i/>
        </w:rPr>
        <w:t>Is Kaplan’s approach transferable to other U.S. hospitals?</w:t>
      </w:r>
    </w:p>
    <w:p w:rsidR="001852DA" w:rsidRDefault="001852DA" w:rsidP="00233521">
      <w:pPr>
        <w:jc w:val="both"/>
        <w:rPr>
          <w:sz w:val="24"/>
          <w:szCs w:val="24"/>
        </w:rPr>
      </w:pPr>
    </w:p>
    <w:p w:rsidR="009A38FF" w:rsidRDefault="009A38FF" w:rsidP="00233521">
      <w:pPr>
        <w:jc w:val="both"/>
        <w:rPr>
          <w:sz w:val="24"/>
          <w:szCs w:val="24"/>
        </w:rPr>
      </w:pPr>
      <w:r>
        <w:rPr>
          <w:sz w:val="24"/>
          <w:szCs w:val="24"/>
        </w:rPr>
        <w:t>In the second part of the class we will discuss our findings on hospital management across organizations and countries.</w:t>
      </w:r>
    </w:p>
    <w:p w:rsidR="005E3339" w:rsidRDefault="005E3339" w:rsidP="00233521">
      <w:pPr>
        <w:jc w:val="both"/>
        <w:rPr>
          <w:sz w:val="24"/>
          <w:szCs w:val="24"/>
        </w:rPr>
      </w:pPr>
    </w:p>
    <w:p w:rsidR="001A3B09" w:rsidRDefault="001A3B09" w:rsidP="00233521">
      <w:pPr>
        <w:jc w:val="both"/>
        <w:rPr>
          <w:sz w:val="24"/>
          <w:szCs w:val="24"/>
        </w:rPr>
      </w:pPr>
    </w:p>
    <w:p w:rsidR="004C2222" w:rsidRDefault="004C2222" w:rsidP="001852DA">
      <w:pPr>
        <w:jc w:val="both"/>
        <w:rPr>
          <w:b/>
          <w:sz w:val="24"/>
          <w:szCs w:val="24"/>
        </w:rPr>
      </w:pPr>
    </w:p>
    <w:p w:rsidR="004C2222" w:rsidRDefault="004C2222">
      <w:pPr>
        <w:rPr>
          <w:b/>
          <w:sz w:val="24"/>
          <w:szCs w:val="24"/>
        </w:rPr>
      </w:pPr>
      <w:r>
        <w:rPr>
          <w:b/>
          <w:sz w:val="24"/>
          <w:szCs w:val="24"/>
        </w:rPr>
        <w:br w:type="page"/>
      </w:r>
    </w:p>
    <w:p w:rsidR="001852DA" w:rsidRDefault="00AA0FC3" w:rsidP="001852DA">
      <w:pPr>
        <w:jc w:val="both"/>
        <w:rPr>
          <w:b/>
          <w:sz w:val="24"/>
          <w:szCs w:val="24"/>
          <w:u w:val="single"/>
        </w:rPr>
      </w:pPr>
      <w:r w:rsidRPr="006647B8">
        <w:rPr>
          <w:b/>
          <w:sz w:val="24"/>
          <w:szCs w:val="24"/>
        </w:rPr>
        <w:lastRenderedPageBreak/>
        <w:t>T</w:t>
      </w:r>
      <w:r>
        <w:rPr>
          <w:b/>
          <w:sz w:val="24"/>
          <w:szCs w:val="24"/>
        </w:rPr>
        <w:t>uesday 31</w:t>
      </w:r>
      <w:r w:rsidRPr="001852DA">
        <w:rPr>
          <w:b/>
          <w:sz w:val="24"/>
          <w:szCs w:val="24"/>
          <w:vertAlign w:val="superscript"/>
        </w:rPr>
        <w:t>st</w:t>
      </w:r>
      <w:r>
        <w:rPr>
          <w:b/>
          <w:sz w:val="24"/>
          <w:szCs w:val="24"/>
        </w:rPr>
        <w:t xml:space="preserve"> </w:t>
      </w:r>
      <w:r w:rsidRPr="006647B8">
        <w:rPr>
          <w:b/>
          <w:sz w:val="24"/>
          <w:szCs w:val="24"/>
        </w:rPr>
        <w:t>January</w:t>
      </w:r>
      <w:r w:rsidR="001852DA">
        <w:rPr>
          <w:b/>
          <w:sz w:val="24"/>
          <w:szCs w:val="24"/>
        </w:rPr>
        <w:tab/>
      </w:r>
      <w:r w:rsidR="001852DA">
        <w:rPr>
          <w:b/>
          <w:sz w:val="24"/>
          <w:szCs w:val="24"/>
          <w:u w:val="single"/>
        </w:rPr>
        <w:t xml:space="preserve">Management practices in </w:t>
      </w:r>
      <w:r w:rsidR="005F086B">
        <w:rPr>
          <w:b/>
          <w:sz w:val="24"/>
          <w:szCs w:val="24"/>
          <w:u w:val="single"/>
        </w:rPr>
        <w:t>schools</w:t>
      </w:r>
      <w:bookmarkStart w:id="0" w:name="_GoBack"/>
      <w:bookmarkEnd w:id="0"/>
    </w:p>
    <w:p w:rsidR="001852DA" w:rsidRDefault="001852DA" w:rsidP="001852DA">
      <w:pPr>
        <w:ind w:left="2880" w:hanging="2880"/>
        <w:jc w:val="both"/>
        <w:rPr>
          <w:b/>
          <w:sz w:val="24"/>
          <w:szCs w:val="24"/>
        </w:rPr>
      </w:pPr>
      <w:r>
        <w:rPr>
          <w:b/>
          <w:sz w:val="24"/>
          <w:szCs w:val="24"/>
        </w:rPr>
        <w:t>Readings:</w:t>
      </w:r>
      <w:r>
        <w:rPr>
          <w:b/>
          <w:sz w:val="24"/>
          <w:szCs w:val="24"/>
        </w:rPr>
        <w:tab/>
        <w:t>(1) “</w:t>
      </w:r>
      <w:r w:rsidR="005F086B">
        <w:rPr>
          <w:b/>
          <w:sz w:val="24"/>
          <w:szCs w:val="24"/>
        </w:rPr>
        <w:t>The Rubber Room” New Yorker Article</w:t>
      </w:r>
    </w:p>
    <w:p w:rsidR="001852DA" w:rsidRDefault="00B57565" w:rsidP="001852DA">
      <w:pPr>
        <w:ind w:left="2880"/>
        <w:jc w:val="both"/>
        <w:rPr>
          <w:b/>
          <w:sz w:val="24"/>
          <w:szCs w:val="24"/>
        </w:rPr>
      </w:pPr>
      <w:r>
        <w:rPr>
          <w:b/>
          <w:sz w:val="24"/>
          <w:szCs w:val="24"/>
        </w:rPr>
        <w:t>(2) Waiting for Superman (</w:t>
      </w:r>
      <w:r w:rsidR="00B33A03">
        <w:rPr>
          <w:b/>
          <w:sz w:val="24"/>
          <w:szCs w:val="24"/>
        </w:rPr>
        <w:t xml:space="preserve">part of this to </w:t>
      </w:r>
      <w:r>
        <w:rPr>
          <w:b/>
          <w:sz w:val="24"/>
          <w:szCs w:val="24"/>
        </w:rPr>
        <w:t>be shown in class)</w:t>
      </w:r>
    </w:p>
    <w:p w:rsidR="005F086B" w:rsidRDefault="005F086B" w:rsidP="00AA0FC3">
      <w:pPr>
        <w:jc w:val="both"/>
        <w:rPr>
          <w:b/>
          <w:sz w:val="24"/>
          <w:szCs w:val="24"/>
        </w:rPr>
      </w:pPr>
    </w:p>
    <w:p w:rsidR="001852DA" w:rsidRDefault="001852DA" w:rsidP="001852DA">
      <w:pPr>
        <w:jc w:val="both"/>
        <w:rPr>
          <w:sz w:val="24"/>
          <w:szCs w:val="24"/>
        </w:rPr>
      </w:pPr>
      <w:r>
        <w:rPr>
          <w:sz w:val="24"/>
          <w:szCs w:val="24"/>
        </w:rPr>
        <w:t xml:space="preserve">This class will focus on management practices in </w:t>
      </w:r>
      <w:r w:rsidR="00AA0FC3">
        <w:rPr>
          <w:sz w:val="24"/>
          <w:szCs w:val="24"/>
        </w:rPr>
        <w:t>schools</w:t>
      </w:r>
      <w:r w:rsidR="00DF0DCE">
        <w:rPr>
          <w:sz w:val="24"/>
          <w:szCs w:val="24"/>
        </w:rPr>
        <w:t>.</w:t>
      </w:r>
      <w:r w:rsidR="00AA0FC3">
        <w:rPr>
          <w:sz w:val="24"/>
          <w:szCs w:val="24"/>
        </w:rPr>
        <w:t xml:space="preserve"> </w:t>
      </w:r>
      <w:r>
        <w:rPr>
          <w:sz w:val="24"/>
          <w:szCs w:val="24"/>
        </w:rPr>
        <w:t xml:space="preserve">We will compare </w:t>
      </w:r>
      <w:r w:rsidR="00AA0FC3">
        <w:rPr>
          <w:sz w:val="24"/>
          <w:szCs w:val="24"/>
        </w:rPr>
        <w:t>US schools to schools abroad and discuss the reasons for the poor management practices in US schools and some recent reform efforts. We will discuss the Rubber Room article and watch part of the Waiting for Superman video.</w:t>
      </w:r>
    </w:p>
    <w:p w:rsidR="001852DA" w:rsidRDefault="001852DA" w:rsidP="001852DA">
      <w:pPr>
        <w:jc w:val="both"/>
        <w:rPr>
          <w:sz w:val="24"/>
          <w:szCs w:val="24"/>
        </w:rPr>
      </w:pPr>
    </w:p>
    <w:p w:rsidR="001852DA" w:rsidRDefault="001852DA" w:rsidP="001852DA">
      <w:pPr>
        <w:jc w:val="both"/>
        <w:rPr>
          <w:sz w:val="24"/>
          <w:szCs w:val="24"/>
        </w:rPr>
      </w:pPr>
      <w:r>
        <w:rPr>
          <w:sz w:val="24"/>
          <w:szCs w:val="24"/>
        </w:rPr>
        <w:t>Prepare to discuss the following questions:</w:t>
      </w:r>
    </w:p>
    <w:p w:rsidR="005351AC" w:rsidRPr="005351AC" w:rsidRDefault="005351AC" w:rsidP="001852DA">
      <w:pPr>
        <w:pStyle w:val="ListParagraph"/>
        <w:numPr>
          <w:ilvl w:val="0"/>
          <w:numId w:val="39"/>
        </w:numPr>
        <w:jc w:val="both"/>
      </w:pPr>
      <w:r>
        <w:rPr>
          <w:i/>
        </w:rPr>
        <w:t>How do you think management practices in New York schools will impact pupil performance?</w:t>
      </w:r>
    </w:p>
    <w:p w:rsidR="001852DA" w:rsidRPr="00204B55" w:rsidRDefault="005351AC" w:rsidP="001852DA">
      <w:pPr>
        <w:pStyle w:val="ListParagraph"/>
        <w:numPr>
          <w:ilvl w:val="0"/>
          <w:numId w:val="39"/>
        </w:numPr>
        <w:jc w:val="both"/>
      </w:pPr>
      <w:r>
        <w:rPr>
          <w:i/>
        </w:rPr>
        <w:t>How would you chance the practices in the New York school district?</w:t>
      </w:r>
    </w:p>
    <w:p w:rsidR="001852DA" w:rsidRPr="005351AC" w:rsidRDefault="005351AC" w:rsidP="001852DA">
      <w:pPr>
        <w:pStyle w:val="ListParagraph"/>
        <w:numPr>
          <w:ilvl w:val="0"/>
          <w:numId w:val="39"/>
        </w:numPr>
        <w:jc w:val="both"/>
        <w:rPr>
          <w:i/>
        </w:rPr>
      </w:pPr>
      <w:r w:rsidRPr="005351AC">
        <w:rPr>
          <w:i/>
        </w:rPr>
        <w:t xml:space="preserve">Can </w:t>
      </w:r>
      <w:r>
        <w:rPr>
          <w:i/>
        </w:rPr>
        <w:t>you provide examples from your own experiences of management practices in schools in other countries?</w:t>
      </w:r>
    </w:p>
    <w:p w:rsidR="005351AC" w:rsidRDefault="005351AC" w:rsidP="005351AC">
      <w:pPr>
        <w:pStyle w:val="ListParagraph"/>
        <w:jc w:val="both"/>
      </w:pPr>
    </w:p>
    <w:p w:rsidR="004216DE" w:rsidRPr="001B40C5" w:rsidRDefault="004216DE" w:rsidP="005351AC">
      <w:pPr>
        <w:pStyle w:val="ListParagraph"/>
        <w:jc w:val="both"/>
      </w:pPr>
    </w:p>
    <w:p w:rsidR="00AA0FC3" w:rsidRDefault="00AA0FC3" w:rsidP="00AA0FC3">
      <w:pPr>
        <w:jc w:val="both"/>
        <w:rPr>
          <w:b/>
          <w:sz w:val="24"/>
          <w:szCs w:val="24"/>
          <w:u w:val="single"/>
        </w:rPr>
      </w:pPr>
      <w:r w:rsidRPr="006647B8">
        <w:rPr>
          <w:b/>
          <w:sz w:val="24"/>
          <w:szCs w:val="24"/>
        </w:rPr>
        <w:t>T</w:t>
      </w:r>
      <w:r>
        <w:rPr>
          <w:b/>
          <w:sz w:val="24"/>
          <w:szCs w:val="24"/>
        </w:rPr>
        <w:t>hursday 2</w:t>
      </w:r>
      <w:r w:rsidRPr="001852DA">
        <w:rPr>
          <w:b/>
          <w:sz w:val="24"/>
          <w:szCs w:val="24"/>
          <w:vertAlign w:val="superscript"/>
        </w:rPr>
        <w:t>nd</w:t>
      </w:r>
      <w:r>
        <w:rPr>
          <w:b/>
          <w:sz w:val="24"/>
          <w:szCs w:val="24"/>
        </w:rPr>
        <w:t xml:space="preserve"> </w:t>
      </w:r>
      <w:r w:rsidR="008814EB">
        <w:rPr>
          <w:b/>
          <w:sz w:val="24"/>
          <w:szCs w:val="24"/>
        </w:rPr>
        <w:t>February</w:t>
      </w:r>
      <w:r>
        <w:rPr>
          <w:b/>
          <w:sz w:val="24"/>
          <w:szCs w:val="24"/>
        </w:rPr>
        <w:tab/>
      </w:r>
      <w:r>
        <w:rPr>
          <w:b/>
          <w:sz w:val="24"/>
          <w:szCs w:val="24"/>
          <w:u w:val="single"/>
        </w:rPr>
        <w:t>Management practices in developing countries</w:t>
      </w:r>
    </w:p>
    <w:p w:rsidR="00AA0FC3" w:rsidRDefault="00AA0FC3" w:rsidP="00551721">
      <w:pPr>
        <w:ind w:left="2880" w:hanging="2880"/>
        <w:jc w:val="both"/>
        <w:rPr>
          <w:b/>
          <w:sz w:val="24"/>
          <w:szCs w:val="24"/>
        </w:rPr>
      </w:pPr>
      <w:r>
        <w:rPr>
          <w:b/>
          <w:sz w:val="24"/>
          <w:szCs w:val="24"/>
        </w:rPr>
        <w:t>Readings:</w:t>
      </w:r>
      <w:r>
        <w:rPr>
          <w:b/>
          <w:sz w:val="24"/>
          <w:szCs w:val="24"/>
        </w:rPr>
        <w:tab/>
      </w:r>
      <w:r w:rsidR="00CC2ECF">
        <w:rPr>
          <w:b/>
          <w:sz w:val="24"/>
          <w:szCs w:val="24"/>
        </w:rPr>
        <w:t>None</w:t>
      </w:r>
    </w:p>
    <w:p w:rsidR="00AA0FC3" w:rsidRDefault="00AA0FC3" w:rsidP="00AA0FC3">
      <w:pPr>
        <w:ind w:left="2880"/>
        <w:jc w:val="both"/>
        <w:rPr>
          <w:b/>
          <w:sz w:val="24"/>
          <w:szCs w:val="24"/>
        </w:rPr>
      </w:pPr>
    </w:p>
    <w:p w:rsidR="00AA0FC3" w:rsidRDefault="00AA0FC3" w:rsidP="00AA0FC3">
      <w:pPr>
        <w:jc w:val="both"/>
        <w:rPr>
          <w:sz w:val="24"/>
          <w:szCs w:val="24"/>
        </w:rPr>
      </w:pPr>
      <w:r>
        <w:rPr>
          <w:sz w:val="24"/>
          <w:szCs w:val="24"/>
        </w:rPr>
        <w:t>This class will focus on management practices in developing countries, focusing in particular on some recent research on management practices in India. We will compare this to practices in other countries like China and Brazil, and highlight the opportunities for improvement.</w:t>
      </w:r>
    </w:p>
    <w:p w:rsidR="00AA0FC3" w:rsidRDefault="00AA0FC3" w:rsidP="00AA0FC3">
      <w:pPr>
        <w:jc w:val="both"/>
        <w:rPr>
          <w:sz w:val="24"/>
          <w:szCs w:val="24"/>
        </w:rPr>
      </w:pPr>
    </w:p>
    <w:p w:rsidR="00AA0FC3" w:rsidRDefault="00AA0FC3" w:rsidP="00AA0FC3">
      <w:pPr>
        <w:jc w:val="both"/>
        <w:rPr>
          <w:sz w:val="24"/>
          <w:szCs w:val="24"/>
        </w:rPr>
      </w:pPr>
      <w:r>
        <w:rPr>
          <w:sz w:val="24"/>
          <w:szCs w:val="24"/>
        </w:rPr>
        <w:t xml:space="preserve">Prepare to </w:t>
      </w:r>
      <w:r w:rsidR="009779AD">
        <w:rPr>
          <w:sz w:val="24"/>
          <w:szCs w:val="24"/>
        </w:rPr>
        <w:t>discuss the following questions, drawing on personal experience as much as possible:</w:t>
      </w:r>
    </w:p>
    <w:p w:rsidR="00AA0FC3" w:rsidRPr="00204B55" w:rsidRDefault="00AA0FC3" w:rsidP="00AA0FC3">
      <w:pPr>
        <w:pStyle w:val="ListParagraph"/>
        <w:numPr>
          <w:ilvl w:val="0"/>
          <w:numId w:val="38"/>
        </w:numPr>
        <w:jc w:val="both"/>
      </w:pPr>
      <w:r>
        <w:rPr>
          <w:i/>
        </w:rPr>
        <w:t>Do you think management practices in developing countries are usually worse than those in developed countries?</w:t>
      </w:r>
    </w:p>
    <w:p w:rsidR="00AA0FC3" w:rsidRPr="00172CFF" w:rsidRDefault="00AA0FC3" w:rsidP="00AA0FC3">
      <w:pPr>
        <w:pStyle w:val="ListParagraph"/>
        <w:numPr>
          <w:ilvl w:val="0"/>
          <w:numId w:val="38"/>
        </w:numPr>
        <w:jc w:val="both"/>
      </w:pPr>
      <w:r>
        <w:rPr>
          <w:i/>
        </w:rPr>
        <w:t>Do you think the same types of management practices are always appropriate in dev</w:t>
      </w:r>
      <w:r w:rsidR="009779AD">
        <w:rPr>
          <w:i/>
        </w:rPr>
        <w:t>eloped and developing countries?</w:t>
      </w:r>
    </w:p>
    <w:p w:rsidR="00AA0FC3" w:rsidRPr="001B40C5" w:rsidRDefault="00AA0FC3" w:rsidP="00AA0FC3">
      <w:pPr>
        <w:pStyle w:val="ListParagraph"/>
        <w:numPr>
          <w:ilvl w:val="0"/>
          <w:numId w:val="38"/>
        </w:numPr>
        <w:jc w:val="both"/>
      </w:pPr>
      <w:r>
        <w:rPr>
          <w:i/>
        </w:rPr>
        <w:t>What factors may lead to differences in management practices between firms in developing and developing countries?</w:t>
      </w:r>
    </w:p>
    <w:p w:rsidR="001852DA" w:rsidRDefault="001852DA" w:rsidP="00233521">
      <w:pPr>
        <w:jc w:val="both"/>
        <w:rPr>
          <w:sz w:val="24"/>
          <w:szCs w:val="24"/>
        </w:rPr>
      </w:pPr>
    </w:p>
    <w:p w:rsidR="004216DE" w:rsidRDefault="004216DE" w:rsidP="004216DE">
      <w:pPr>
        <w:jc w:val="both"/>
        <w:rPr>
          <w:sz w:val="24"/>
          <w:szCs w:val="24"/>
        </w:rPr>
      </w:pPr>
      <w:r>
        <w:rPr>
          <w:sz w:val="24"/>
          <w:szCs w:val="24"/>
        </w:rPr>
        <w:t>In the second part of the</w:t>
      </w:r>
      <w:r w:rsidR="001F0F5A">
        <w:rPr>
          <w:sz w:val="24"/>
          <w:szCs w:val="24"/>
        </w:rPr>
        <w:t xml:space="preserve"> lecture we will organize two students to present evaluations of</w:t>
      </w:r>
      <w:r>
        <w:rPr>
          <w:sz w:val="24"/>
          <w:szCs w:val="24"/>
        </w:rPr>
        <w:t xml:space="preserve"> the management practices of firms in developing countries they have worked in, asking them to focus on similarities and differences with US and European management practices.</w:t>
      </w:r>
    </w:p>
    <w:p w:rsidR="00233521" w:rsidRPr="00233521" w:rsidRDefault="00233521" w:rsidP="00233521">
      <w:pPr>
        <w:jc w:val="both"/>
        <w:rPr>
          <w:sz w:val="24"/>
          <w:szCs w:val="24"/>
        </w:rPr>
      </w:pPr>
    </w:p>
    <w:sectPr w:rsidR="00233521" w:rsidRPr="00233521" w:rsidSect="003E191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8E" w:rsidRDefault="00BE218E">
      <w:r>
        <w:separator/>
      </w:r>
    </w:p>
  </w:endnote>
  <w:endnote w:type="continuationSeparator" w:id="0">
    <w:p w:rsidR="00BE218E" w:rsidRDefault="00BE2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47" w:rsidRDefault="000C5641">
    <w:pPr>
      <w:pStyle w:val="Footer"/>
      <w:jc w:val="right"/>
    </w:pPr>
    <w:r>
      <w:fldChar w:fldCharType="begin"/>
    </w:r>
    <w:r w:rsidR="00366D47">
      <w:instrText xml:space="preserve"> PAGE   \* MERGEFORMAT </w:instrText>
    </w:r>
    <w:r>
      <w:fldChar w:fldCharType="separate"/>
    </w:r>
    <w:r w:rsidR="00D35C50">
      <w:rPr>
        <w:noProof/>
      </w:rPr>
      <w:t>1</w:t>
    </w:r>
    <w:r>
      <w:rPr>
        <w:noProof/>
      </w:rPr>
      <w:fldChar w:fldCharType="end"/>
    </w:r>
  </w:p>
  <w:p w:rsidR="00366D47" w:rsidRDefault="00366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8E" w:rsidRDefault="00BE218E">
      <w:r>
        <w:separator/>
      </w:r>
    </w:p>
  </w:footnote>
  <w:footnote w:type="continuationSeparator" w:id="0">
    <w:p w:rsidR="00BE218E" w:rsidRDefault="00BE2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47" w:rsidRDefault="00366D47">
    <w:pPr>
      <w:pStyle w:val="Header"/>
    </w:pPr>
    <w:r>
      <w:t>Name______________________________________________</w:t>
    </w:r>
    <w:proofErr w:type="gramStart"/>
    <w:r>
      <w:t>_  Student</w:t>
    </w:r>
    <w:proofErr w:type="gramEnd"/>
    <w:r>
      <w:t xml:space="preserve"> ID______________________________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3D56"/>
    <w:multiLevelType w:val="hybridMultilevel"/>
    <w:tmpl w:val="83942DF4"/>
    <w:lvl w:ilvl="0" w:tplc="DB6C62B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443764"/>
    <w:multiLevelType w:val="hybridMultilevel"/>
    <w:tmpl w:val="4222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232EC"/>
    <w:multiLevelType w:val="hybridMultilevel"/>
    <w:tmpl w:val="4222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24F38"/>
    <w:multiLevelType w:val="hybridMultilevel"/>
    <w:tmpl w:val="B98CA572"/>
    <w:lvl w:ilvl="0" w:tplc="DC5C6EC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1E38BF"/>
    <w:multiLevelType w:val="hybridMultilevel"/>
    <w:tmpl w:val="C7FCA64C"/>
    <w:lvl w:ilvl="0" w:tplc="9AD6772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2336581"/>
    <w:multiLevelType w:val="hybridMultilevel"/>
    <w:tmpl w:val="BD3C55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7234E10"/>
    <w:multiLevelType w:val="hybridMultilevel"/>
    <w:tmpl w:val="82CA1ADA"/>
    <w:lvl w:ilvl="0" w:tplc="17427C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330EA"/>
    <w:multiLevelType w:val="hybridMultilevel"/>
    <w:tmpl w:val="719E5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1A3410"/>
    <w:multiLevelType w:val="hybridMultilevel"/>
    <w:tmpl w:val="7BBA31C2"/>
    <w:lvl w:ilvl="0" w:tplc="C6426F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3A9421F"/>
    <w:multiLevelType w:val="hybridMultilevel"/>
    <w:tmpl w:val="0EE827DC"/>
    <w:lvl w:ilvl="0" w:tplc="3D9C036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1B25F5"/>
    <w:multiLevelType w:val="hybridMultilevel"/>
    <w:tmpl w:val="4222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00B3F"/>
    <w:multiLevelType w:val="hybridMultilevel"/>
    <w:tmpl w:val="3B9C4B8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C5D31B6"/>
    <w:multiLevelType w:val="hybridMultilevel"/>
    <w:tmpl w:val="5A96C19C"/>
    <w:lvl w:ilvl="0" w:tplc="0AAE365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8B7C2B"/>
    <w:multiLevelType w:val="hybridMultilevel"/>
    <w:tmpl w:val="EFF05DFA"/>
    <w:lvl w:ilvl="0" w:tplc="F4784E2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DC6314B"/>
    <w:multiLevelType w:val="hybridMultilevel"/>
    <w:tmpl w:val="2584860A"/>
    <w:lvl w:ilvl="0" w:tplc="D0A023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E326D88"/>
    <w:multiLevelType w:val="hybridMultilevel"/>
    <w:tmpl w:val="2A404210"/>
    <w:lvl w:ilvl="0" w:tplc="25B28E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F4D52E0"/>
    <w:multiLevelType w:val="hybridMultilevel"/>
    <w:tmpl w:val="1FD22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4A30A8"/>
    <w:multiLevelType w:val="hybridMultilevel"/>
    <w:tmpl w:val="4222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B33FE"/>
    <w:multiLevelType w:val="hybridMultilevel"/>
    <w:tmpl w:val="C09C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14401E"/>
    <w:multiLevelType w:val="hybridMultilevel"/>
    <w:tmpl w:val="EA7E98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75906DC"/>
    <w:multiLevelType w:val="hybridMultilevel"/>
    <w:tmpl w:val="4222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B005A"/>
    <w:multiLevelType w:val="hybridMultilevel"/>
    <w:tmpl w:val="C50E515E"/>
    <w:lvl w:ilvl="0" w:tplc="0B4812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9B62F3C"/>
    <w:multiLevelType w:val="hybridMultilevel"/>
    <w:tmpl w:val="8B6EA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7E15D2"/>
    <w:multiLevelType w:val="hybridMultilevel"/>
    <w:tmpl w:val="A4AA7A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56326"/>
    <w:multiLevelType w:val="hybridMultilevel"/>
    <w:tmpl w:val="4222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E6494"/>
    <w:multiLevelType w:val="hybridMultilevel"/>
    <w:tmpl w:val="E2465A82"/>
    <w:lvl w:ilvl="0" w:tplc="0409000F">
      <w:start w:val="1"/>
      <w:numFmt w:val="decimal"/>
      <w:lvlText w:val="%1."/>
      <w:lvlJc w:val="left"/>
      <w:pPr>
        <w:tabs>
          <w:tab w:val="num" w:pos="720"/>
        </w:tabs>
        <w:ind w:left="720" w:hanging="360"/>
      </w:pPr>
      <w:rPr>
        <w:rFonts w:cs="Times New Roman" w:hint="default"/>
      </w:rPr>
    </w:lvl>
    <w:lvl w:ilvl="1" w:tplc="831C2A7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7A00457"/>
    <w:multiLevelType w:val="hybridMultilevel"/>
    <w:tmpl w:val="22822574"/>
    <w:lvl w:ilvl="0" w:tplc="8FE27756">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8425A45"/>
    <w:multiLevelType w:val="hybridMultilevel"/>
    <w:tmpl w:val="A8DC7F6A"/>
    <w:lvl w:ilvl="0" w:tplc="4E8A7638">
      <w:start w:val="1"/>
      <w:numFmt w:val="upperLetter"/>
      <w:lvlText w:val="%1)"/>
      <w:lvlJc w:val="left"/>
      <w:pPr>
        <w:tabs>
          <w:tab w:val="num" w:pos="1040"/>
        </w:tabs>
        <w:ind w:left="1040" w:hanging="6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B8D3769"/>
    <w:multiLevelType w:val="hybridMultilevel"/>
    <w:tmpl w:val="8454F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EF2A46"/>
    <w:multiLevelType w:val="hybridMultilevel"/>
    <w:tmpl w:val="0E4A9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2838AC"/>
    <w:multiLevelType w:val="hybridMultilevel"/>
    <w:tmpl w:val="5B146902"/>
    <w:lvl w:ilvl="0" w:tplc="D648049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E04022D"/>
    <w:multiLevelType w:val="hybridMultilevel"/>
    <w:tmpl w:val="88D00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86A5E"/>
    <w:multiLevelType w:val="hybridMultilevel"/>
    <w:tmpl w:val="78DAD1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E634169"/>
    <w:multiLevelType w:val="hybridMultilevel"/>
    <w:tmpl w:val="4222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2260F"/>
    <w:multiLevelType w:val="hybridMultilevel"/>
    <w:tmpl w:val="C04485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67246D"/>
    <w:multiLevelType w:val="hybridMultilevel"/>
    <w:tmpl w:val="4222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D1193"/>
    <w:multiLevelType w:val="hybridMultilevel"/>
    <w:tmpl w:val="D7207134"/>
    <w:lvl w:ilvl="0" w:tplc="B586685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9C33817"/>
    <w:multiLevelType w:val="hybridMultilevel"/>
    <w:tmpl w:val="2B8E5AFC"/>
    <w:lvl w:ilvl="0" w:tplc="B8041AB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E77A09"/>
    <w:multiLevelType w:val="hybridMultilevel"/>
    <w:tmpl w:val="B31E2640"/>
    <w:lvl w:ilvl="0" w:tplc="10DAB6D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21029BC"/>
    <w:multiLevelType w:val="hybridMultilevel"/>
    <w:tmpl w:val="B068FF06"/>
    <w:lvl w:ilvl="0" w:tplc="2116B18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73D04733"/>
    <w:multiLevelType w:val="hybridMultilevel"/>
    <w:tmpl w:val="558AF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2A013A"/>
    <w:multiLevelType w:val="hybridMultilevel"/>
    <w:tmpl w:val="9BC8C510"/>
    <w:lvl w:ilvl="0" w:tplc="8A1CD90C">
      <w:start w:val="1"/>
      <w:numFmt w:val="decimal"/>
      <w:lvlText w:val="%1."/>
      <w:lvlJc w:val="left"/>
      <w:pPr>
        <w:tabs>
          <w:tab w:val="num" w:pos="720"/>
        </w:tabs>
        <w:ind w:left="720" w:hanging="360"/>
      </w:pPr>
      <w:rPr>
        <w:rFonts w:cs="Times New Roman"/>
      </w:rPr>
    </w:lvl>
    <w:lvl w:ilvl="1" w:tplc="295E48FE" w:tentative="1">
      <w:start w:val="1"/>
      <w:numFmt w:val="decimal"/>
      <w:lvlText w:val="%2."/>
      <w:lvlJc w:val="left"/>
      <w:pPr>
        <w:tabs>
          <w:tab w:val="num" w:pos="1440"/>
        </w:tabs>
        <w:ind w:left="1440" w:hanging="360"/>
      </w:pPr>
      <w:rPr>
        <w:rFonts w:cs="Times New Roman"/>
      </w:rPr>
    </w:lvl>
    <w:lvl w:ilvl="2" w:tplc="C43478AC" w:tentative="1">
      <w:start w:val="1"/>
      <w:numFmt w:val="decimal"/>
      <w:lvlText w:val="%3."/>
      <w:lvlJc w:val="left"/>
      <w:pPr>
        <w:tabs>
          <w:tab w:val="num" w:pos="2160"/>
        </w:tabs>
        <w:ind w:left="2160" w:hanging="360"/>
      </w:pPr>
      <w:rPr>
        <w:rFonts w:cs="Times New Roman"/>
      </w:rPr>
    </w:lvl>
    <w:lvl w:ilvl="3" w:tplc="025A742C" w:tentative="1">
      <w:start w:val="1"/>
      <w:numFmt w:val="decimal"/>
      <w:lvlText w:val="%4."/>
      <w:lvlJc w:val="left"/>
      <w:pPr>
        <w:tabs>
          <w:tab w:val="num" w:pos="2880"/>
        </w:tabs>
        <w:ind w:left="2880" w:hanging="360"/>
      </w:pPr>
      <w:rPr>
        <w:rFonts w:cs="Times New Roman"/>
      </w:rPr>
    </w:lvl>
    <w:lvl w:ilvl="4" w:tplc="4588C6E4" w:tentative="1">
      <w:start w:val="1"/>
      <w:numFmt w:val="decimal"/>
      <w:lvlText w:val="%5."/>
      <w:lvlJc w:val="left"/>
      <w:pPr>
        <w:tabs>
          <w:tab w:val="num" w:pos="3600"/>
        </w:tabs>
        <w:ind w:left="3600" w:hanging="360"/>
      </w:pPr>
      <w:rPr>
        <w:rFonts w:cs="Times New Roman"/>
      </w:rPr>
    </w:lvl>
    <w:lvl w:ilvl="5" w:tplc="AE4C0528" w:tentative="1">
      <w:start w:val="1"/>
      <w:numFmt w:val="decimal"/>
      <w:lvlText w:val="%6."/>
      <w:lvlJc w:val="left"/>
      <w:pPr>
        <w:tabs>
          <w:tab w:val="num" w:pos="4320"/>
        </w:tabs>
        <w:ind w:left="4320" w:hanging="360"/>
      </w:pPr>
      <w:rPr>
        <w:rFonts w:cs="Times New Roman"/>
      </w:rPr>
    </w:lvl>
    <w:lvl w:ilvl="6" w:tplc="4D6A51FA" w:tentative="1">
      <w:start w:val="1"/>
      <w:numFmt w:val="decimal"/>
      <w:lvlText w:val="%7."/>
      <w:lvlJc w:val="left"/>
      <w:pPr>
        <w:tabs>
          <w:tab w:val="num" w:pos="5040"/>
        </w:tabs>
        <w:ind w:left="5040" w:hanging="360"/>
      </w:pPr>
      <w:rPr>
        <w:rFonts w:cs="Times New Roman"/>
      </w:rPr>
    </w:lvl>
    <w:lvl w:ilvl="7" w:tplc="7780FF46" w:tentative="1">
      <w:start w:val="1"/>
      <w:numFmt w:val="decimal"/>
      <w:lvlText w:val="%8."/>
      <w:lvlJc w:val="left"/>
      <w:pPr>
        <w:tabs>
          <w:tab w:val="num" w:pos="5760"/>
        </w:tabs>
        <w:ind w:left="5760" w:hanging="360"/>
      </w:pPr>
      <w:rPr>
        <w:rFonts w:cs="Times New Roman"/>
      </w:rPr>
    </w:lvl>
    <w:lvl w:ilvl="8" w:tplc="BF248232" w:tentative="1">
      <w:start w:val="1"/>
      <w:numFmt w:val="decimal"/>
      <w:lvlText w:val="%9."/>
      <w:lvlJc w:val="left"/>
      <w:pPr>
        <w:tabs>
          <w:tab w:val="num" w:pos="6480"/>
        </w:tabs>
        <w:ind w:left="6480" w:hanging="360"/>
      </w:pPr>
      <w:rPr>
        <w:rFonts w:cs="Times New Roman"/>
      </w:rPr>
    </w:lvl>
  </w:abstractNum>
  <w:abstractNum w:abstractNumId="42">
    <w:nsid w:val="7D84125F"/>
    <w:multiLevelType w:val="hybridMultilevel"/>
    <w:tmpl w:val="E0D2766A"/>
    <w:lvl w:ilvl="0" w:tplc="90AE0324">
      <w:start w:val="1"/>
      <w:numFmt w:val="decimal"/>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9"/>
  </w:num>
  <w:num w:numId="6">
    <w:abstractNumId w:val="4"/>
  </w:num>
  <w:num w:numId="7">
    <w:abstractNumId w:val="14"/>
  </w:num>
  <w:num w:numId="8">
    <w:abstractNumId w:val="8"/>
  </w:num>
  <w:num w:numId="9">
    <w:abstractNumId w:val="36"/>
  </w:num>
  <w:num w:numId="10">
    <w:abstractNumId w:val="34"/>
  </w:num>
  <w:num w:numId="11">
    <w:abstractNumId w:val="12"/>
  </w:num>
  <w:num w:numId="12">
    <w:abstractNumId w:val="0"/>
  </w:num>
  <w:num w:numId="13">
    <w:abstractNumId w:val="21"/>
  </w:num>
  <w:num w:numId="14">
    <w:abstractNumId w:val="15"/>
  </w:num>
  <w:num w:numId="15">
    <w:abstractNumId w:val="19"/>
  </w:num>
  <w:num w:numId="16">
    <w:abstractNumId w:val="32"/>
  </w:num>
  <w:num w:numId="17">
    <w:abstractNumId w:val="40"/>
  </w:num>
  <w:num w:numId="18">
    <w:abstractNumId w:val="41"/>
  </w:num>
  <w:num w:numId="19">
    <w:abstractNumId w:val="27"/>
  </w:num>
  <w:num w:numId="20">
    <w:abstractNumId w:val="13"/>
  </w:num>
  <w:num w:numId="21">
    <w:abstractNumId w:val="9"/>
  </w:num>
  <w:num w:numId="22">
    <w:abstractNumId w:val="30"/>
  </w:num>
  <w:num w:numId="23">
    <w:abstractNumId w:val="38"/>
  </w:num>
  <w:num w:numId="24">
    <w:abstractNumId w:val="37"/>
  </w:num>
  <w:num w:numId="25">
    <w:abstractNumId w:val="3"/>
  </w:num>
  <w:num w:numId="26">
    <w:abstractNumId w:val="5"/>
  </w:num>
  <w:num w:numId="27">
    <w:abstractNumId w:val="18"/>
  </w:num>
  <w:num w:numId="28">
    <w:abstractNumId w:val="7"/>
  </w:num>
  <w:num w:numId="29">
    <w:abstractNumId w:val="29"/>
  </w:num>
  <w:num w:numId="30">
    <w:abstractNumId w:val="22"/>
  </w:num>
  <w:num w:numId="31">
    <w:abstractNumId w:val="16"/>
  </w:num>
  <w:num w:numId="32">
    <w:abstractNumId w:val="35"/>
  </w:num>
  <w:num w:numId="33">
    <w:abstractNumId w:val="24"/>
  </w:num>
  <w:num w:numId="34">
    <w:abstractNumId w:val="10"/>
  </w:num>
  <w:num w:numId="35">
    <w:abstractNumId w:val="33"/>
  </w:num>
  <w:num w:numId="36">
    <w:abstractNumId w:val="17"/>
  </w:num>
  <w:num w:numId="37">
    <w:abstractNumId w:val="2"/>
  </w:num>
  <w:num w:numId="38">
    <w:abstractNumId w:val="20"/>
  </w:num>
  <w:num w:numId="39">
    <w:abstractNumId w:val="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2"/>
  </w:num>
  <w:num w:numId="43">
    <w:abstractNumId w:val="23"/>
  </w:num>
  <w:num w:numId="44">
    <w:abstractNumId w:val="2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C1933"/>
    <w:rsid w:val="00012BBF"/>
    <w:rsid w:val="00027D60"/>
    <w:rsid w:val="00036F83"/>
    <w:rsid w:val="000437A8"/>
    <w:rsid w:val="00056480"/>
    <w:rsid w:val="00060B57"/>
    <w:rsid w:val="00061941"/>
    <w:rsid w:val="0006539C"/>
    <w:rsid w:val="00075E73"/>
    <w:rsid w:val="00077E8A"/>
    <w:rsid w:val="000A7B45"/>
    <w:rsid w:val="000B2EA2"/>
    <w:rsid w:val="000B366E"/>
    <w:rsid w:val="000B65B2"/>
    <w:rsid w:val="000B7D33"/>
    <w:rsid w:val="000C23F7"/>
    <w:rsid w:val="000C5641"/>
    <w:rsid w:val="000E5C76"/>
    <w:rsid w:val="00106181"/>
    <w:rsid w:val="00113811"/>
    <w:rsid w:val="0011510E"/>
    <w:rsid w:val="001224FC"/>
    <w:rsid w:val="00137ED0"/>
    <w:rsid w:val="00141D24"/>
    <w:rsid w:val="0014234B"/>
    <w:rsid w:val="00146DE4"/>
    <w:rsid w:val="00146FA1"/>
    <w:rsid w:val="00155911"/>
    <w:rsid w:val="00172CFF"/>
    <w:rsid w:val="001852DA"/>
    <w:rsid w:val="00194588"/>
    <w:rsid w:val="00196441"/>
    <w:rsid w:val="00196F02"/>
    <w:rsid w:val="001970FA"/>
    <w:rsid w:val="001A3B09"/>
    <w:rsid w:val="001B15E2"/>
    <w:rsid w:val="001B189C"/>
    <w:rsid w:val="001B40C5"/>
    <w:rsid w:val="001B5533"/>
    <w:rsid w:val="001C2A19"/>
    <w:rsid w:val="001C798D"/>
    <w:rsid w:val="001D10A7"/>
    <w:rsid w:val="001D1652"/>
    <w:rsid w:val="001E4F13"/>
    <w:rsid w:val="001E6119"/>
    <w:rsid w:val="001F0F5A"/>
    <w:rsid w:val="001F189F"/>
    <w:rsid w:val="001F712A"/>
    <w:rsid w:val="0020046D"/>
    <w:rsid w:val="00200DBA"/>
    <w:rsid w:val="00204B55"/>
    <w:rsid w:val="002109B1"/>
    <w:rsid w:val="002200D4"/>
    <w:rsid w:val="00222692"/>
    <w:rsid w:val="00223317"/>
    <w:rsid w:val="0022676A"/>
    <w:rsid w:val="00233521"/>
    <w:rsid w:val="00235F5B"/>
    <w:rsid w:val="00243829"/>
    <w:rsid w:val="00254EB5"/>
    <w:rsid w:val="00263F67"/>
    <w:rsid w:val="00275998"/>
    <w:rsid w:val="00282578"/>
    <w:rsid w:val="00283862"/>
    <w:rsid w:val="00284EF3"/>
    <w:rsid w:val="00294BD3"/>
    <w:rsid w:val="002A4F9C"/>
    <w:rsid w:val="002B0E62"/>
    <w:rsid w:val="002C7498"/>
    <w:rsid w:val="002D4214"/>
    <w:rsid w:val="002D6DA4"/>
    <w:rsid w:val="002E1818"/>
    <w:rsid w:val="002E43F4"/>
    <w:rsid w:val="002E71E2"/>
    <w:rsid w:val="002E7943"/>
    <w:rsid w:val="002F53EB"/>
    <w:rsid w:val="00306881"/>
    <w:rsid w:val="00313542"/>
    <w:rsid w:val="00314205"/>
    <w:rsid w:val="003172D7"/>
    <w:rsid w:val="00322CCC"/>
    <w:rsid w:val="00337C0A"/>
    <w:rsid w:val="003441DE"/>
    <w:rsid w:val="00344668"/>
    <w:rsid w:val="00345AC1"/>
    <w:rsid w:val="00354427"/>
    <w:rsid w:val="00354A57"/>
    <w:rsid w:val="00355F82"/>
    <w:rsid w:val="00356F9A"/>
    <w:rsid w:val="00366D47"/>
    <w:rsid w:val="00366E25"/>
    <w:rsid w:val="00373F7A"/>
    <w:rsid w:val="003918C0"/>
    <w:rsid w:val="003A5076"/>
    <w:rsid w:val="003C1B5C"/>
    <w:rsid w:val="003C26EF"/>
    <w:rsid w:val="003E191B"/>
    <w:rsid w:val="003F514A"/>
    <w:rsid w:val="004216DE"/>
    <w:rsid w:val="00433D55"/>
    <w:rsid w:val="00435D8C"/>
    <w:rsid w:val="00445650"/>
    <w:rsid w:val="00445FE7"/>
    <w:rsid w:val="0046160B"/>
    <w:rsid w:val="00486FB1"/>
    <w:rsid w:val="004C2222"/>
    <w:rsid w:val="004D0274"/>
    <w:rsid w:val="004D718F"/>
    <w:rsid w:val="004E100E"/>
    <w:rsid w:val="004F319E"/>
    <w:rsid w:val="00500FAE"/>
    <w:rsid w:val="0051335E"/>
    <w:rsid w:val="005351AC"/>
    <w:rsid w:val="00535C1A"/>
    <w:rsid w:val="00536C2F"/>
    <w:rsid w:val="00551721"/>
    <w:rsid w:val="005557A0"/>
    <w:rsid w:val="00572274"/>
    <w:rsid w:val="005814F2"/>
    <w:rsid w:val="005943C3"/>
    <w:rsid w:val="005B6C6E"/>
    <w:rsid w:val="005C6A44"/>
    <w:rsid w:val="005C6CCB"/>
    <w:rsid w:val="005E03F9"/>
    <w:rsid w:val="005E2D0D"/>
    <w:rsid w:val="005E3339"/>
    <w:rsid w:val="005F086B"/>
    <w:rsid w:val="00601CE3"/>
    <w:rsid w:val="00606597"/>
    <w:rsid w:val="0061730B"/>
    <w:rsid w:val="006175F3"/>
    <w:rsid w:val="006202E7"/>
    <w:rsid w:val="00620411"/>
    <w:rsid w:val="006211BB"/>
    <w:rsid w:val="00622955"/>
    <w:rsid w:val="00626704"/>
    <w:rsid w:val="00633DA7"/>
    <w:rsid w:val="006417F3"/>
    <w:rsid w:val="0064674F"/>
    <w:rsid w:val="00647434"/>
    <w:rsid w:val="00653C62"/>
    <w:rsid w:val="00653C6C"/>
    <w:rsid w:val="00654474"/>
    <w:rsid w:val="00660CC8"/>
    <w:rsid w:val="006647B8"/>
    <w:rsid w:val="00677053"/>
    <w:rsid w:val="006775E5"/>
    <w:rsid w:val="0068075F"/>
    <w:rsid w:val="006834A6"/>
    <w:rsid w:val="00691A01"/>
    <w:rsid w:val="00692297"/>
    <w:rsid w:val="006951A0"/>
    <w:rsid w:val="006A6102"/>
    <w:rsid w:val="006B6EC5"/>
    <w:rsid w:val="006C02C1"/>
    <w:rsid w:val="006C1933"/>
    <w:rsid w:val="006D396A"/>
    <w:rsid w:val="006D6D29"/>
    <w:rsid w:val="006E094C"/>
    <w:rsid w:val="006E200F"/>
    <w:rsid w:val="006E2BF7"/>
    <w:rsid w:val="006F4D6E"/>
    <w:rsid w:val="006F5EC2"/>
    <w:rsid w:val="007076C9"/>
    <w:rsid w:val="00712E19"/>
    <w:rsid w:val="00713383"/>
    <w:rsid w:val="00716FB5"/>
    <w:rsid w:val="007206A8"/>
    <w:rsid w:val="00724266"/>
    <w:rsid w:val="007267D3"/>
    <w:rsid w:val="00730B9B"/>
    <w:rsid w:val="00732F19"/>
    <w:rsid w:val="00745FB2"/>
    <w:rsid w:val="0075573F"/>
    <w:rsid w:val="0076039A"/>
    <w:rsid w:val="007607BA"/>
    <w:rsid w:val="00771CFF"/>
    <w:rsid w:val="007755F0"/>
    <w:rsid w:val="00785425"/>
    <w:rsid w:val="007900F0"/>
    <w:rsid w:val="0079242D"/>
    <w:rsid w:val="007945C2"/>
    <w:rsid w:val="0079513C"/>
    <w:rsid w:val="007A0077"/>
    <w:rsid w:val="007A2F2D"/>
    <w:rsid w:val="007A33C7"/>
    <w:rsid w:val="007D3E58"/>
    <w:rsid w:val="007E1B32"/>
    <w:rsid w:val="007E5E53"/>
    <w:rsid w:val="007F2093"/>
    <w:rsid w:val="007F5E5A"/>
    <w:rsid w:val="00800076"/>
    <w:rsid w:val="0080057F"/>
    <w:rsid w:val="00805260"/>
    <w:rsid w:val="00815265"/>
    <w:rsid w:val="00821BD4"/>
    <w:rsid w:val="0082391C"/>
    <w:rsid w:val="008305E3"/>
    <w:rsid w:val="0084151A"/>
    <w:rsid w:val="00843CD0"/>
    <w:rsid w:val="00843EA9"/>
    <w:rsid w:val="008444A6"/>
    <w:rsid w:val="00847D40"/>
    <w:rsid w:val="0085261C"/>
    <w:rsid w:val="008607AE"/>
    <w:rsid w:val="00874122"/>
    <w:rsid w:val="008814EB"/>
    <w:rsid w:val="00881A62"/>
    <w:rsid w:val="008926C0"/>
    <w:rsid w:val="008A5137"/>
    <w:rsid w:val="008A5156"/>
    <w:rsid w:val="008B2015"/>
    <w:rsid w:val="008B54F2"/>
    <w:rsid w:val="008B6C6C"/>
    <w:rsid w:val="008C2CCC"/>
    <w:rsid w:val="008F0BE6"/>
    <w:rsid w:val="008F10DD"/>
    <w:rsid w:val="008F316D"/>
    <w:rsid w:val="00902A9D"/>
    <w:rsid w:val="00903611"/>
    <w:rsid w:val="009170C6"/>
    <w:rsid w:val="00927361"/>
    <w:rsid w:val="00942B07"/>
    <w:rsid w:val="00952BFE"/>
    <w:rsid w:val="00954347"/>
    <w:rsid w:val="0096576D"/>
    <w:rsid w:val="009779AD"/>
    <w:rsid w:val="00984241"/>
    <w:rsid w:val="00984D7F"/>
    <w:rsid w:val="009931F8"/>
    <w:rsid w:val="0099328E"/>
    <w:rsid w:val="009A38FF"/>
    <w:rsid w:val="009B3256"/>
    <w:rsid w:val="009B3A78"/>
    <w:rsid w:val="009C7111"/>
    <w:rsid w:val="009C7F37"/>
    <w:rsid w:val="00A0228F"/>
    <w:rsid w:val="00A1397E"/>
    <w:rsid w:val="00A26A9F"/>
    <w:rsid w:val="00A3396A"/>
    <w:rsid w:val="00A36549"/>
    <w:rsid w:val="00A4097D"/>
    <w:rsid w:val="00A4167A"/>
    <w:rsid w:val="00A512C8"/>
    <w:rsid w:val="00A55996"/>
    <w:rsid w:val="00A624CB"/>
    <w:rsid w:val="00A64328"/>
    <w:rsid w:val="00A66484"/>
    <w:rsid w:val="00A736DF"/>
    <w:rsid w:val="00A95013"/>
    <w:rsid w:val="00AA0FC3"/>
    <w:rsid w:val="00AB12E3"/>
    <w:rsid w:val="00AB3CF2"/>
    <w:rsid w:val="00AC0C20"/>
    <w:rsid w:val="00AD0ED8"/>
    <w:rsid w:val="00AD52B3"/>
    <w:rsid w:val="00AE6205"/>
    <w:rsid w:val="00AF6062"/>
    <w:rsid w:val="00B00ECF"/>
    <w:rsid w:val="00B02365"/>
    <w:rsid w:val="00B078E6"/>
    <w:rsid w:val="00B242C6"/>
    <w:rsid w:val="00B2560F"/>
    <w:rsid w:val="00B33A03"/>
    <w:rsid w:val="00B360D6"/>
    <w:rsid w:val="00B4179E"/>
    <w:rsid w:val="00B57565"/>
    <w:rsid w:val="00B64464"/>
    <w:rsid w:val="00B71C41"/>
    <w:rsid w:val="00B729B3"/>
    <w:rsid w:val="00B95E9B"/>
    <w:rsid w:val="00BA6633"/>
    <w:rsid w:val="00BB3EED"/>
    <w:rsid w:val="00BC29C6"/>
    <w:rsid w:val="00BC5F48"/>
    <w:rsid w:val="00BC6B32"/>
    <w:rsid w:val="00BD4E94"/>
    <w:rsid w:val="00BD6E69"/>
    <w:rsid w:val="00BE218E"/>
    <w:rsid w:val="00BE2A4A"/>
    <w:rsid w:val="00BE3C8F"/>
    <w:rsid w:val="00BE710D"/>
    <w:rsid w:val="00BE7674"/>
    <w:rsid w:val="00BF19BF"/>
    <w:rsid w:val="00BF1B5A"/>
    <w:rsid w:val="00C0250D"/>
    <w:rsid w:val="00C0589A"/>
    <w:rsid w:val="00C05D81"/>
    <w:rsid w:val="00C13883"/>
    <w:rsid w:val="00C203BD"/>
    <w:rsid w:val="00C37DDD"/>
    <w:rsid w:val="00C577BE"/>
    <w:rsid w:val="00C805EA"/>
    <w:rsid w:val="00C82815"/>
    <w:rsid w:val="00C86ACE"/>
    <w:rsid w:val="00C96EE3"/>
    <w:rsid w:val="00CA79E0"/>
    <w:rsid w:val="00CC2420"/>
    <w:rsid w:val="00CC2ECF"/>
    <w:rsid w:val="00CE11EC"/>
    <w:rsid w:val="00D04077"/>
    <w:rsid w:val="00D201EF"/>
    <w:rsid w:val="00D2266B"/>
    <w:rsid w:val="00D24FD3"/>
    <w:rsid w:val="00D251AE"/>
    <w:rsid w:val="00D33963"/>
    <w:rsid w:val="00D35C50"/>
    <w:rsid w:val="00D37A83"/>
    <w:rsid w:val="00D37FB8"/>
    <w:rsid w:val="00D41A72"/>
    <w:rsid w:val="00D658D0"/>
    <w:rsid w:val="00D661AE"/>
    <w:rsid w:val="00D802B3"/>
    <w:rsid w:val="00D967FC"/>
    <w:rsid w:val="00DA21A5"/>
    <w:rsid w:val="00DA6419"/>
    <w:rsid w:val="00DB1F60"/>
    <w:rsid w:val="00DD2846"/>
    <w:rsid w:val="00DE1914"/>
    <w:rsid w:val="00DF0DCE"/>
    <w:rsid w:val="00E0240D"/>
    <w:rsid w:val="00E04CEB"/>
    <w:rsid w:val="00E0719F"/>
    <w:rsid w:val="00E13E72"/>
    <w:rsid w:val="00E251A1"/>
    <w:rsid w:val="00E25B56"/>
    <w:rsid w:val="00E37BB2"/>
    <w:rsid w:val="00E44537"/>
    <w:rsid w:val="00E469A6"/>
    <w:rsid w:val="00E47D45"/>
    <w:rsid w:val="00E50035"/>
    <w:rsid w:val="00E60AAE"/>
    <w:rsid w:val="00E617A4"/>
    <w:rsid w:val="00E647CB"/>
    <w:rsid w:val="00E82499"/>
    <w:rsid w:val="00E90B6B"/>
    <w:rsid w:val="00E9116A"/>
    <w:rsid w:val="00EA4049"/>
    <w:rsid w:val="00EB2A3A"/>
    <w:rsid w:val="00EC0705"/>
    <w:rsid w:val="00EC299A"/>
    <w:rsid w:val="00ED1038"/>
    <w:rsid w:val="00ED1E49"/>
    <w:rsid w:val="00ED5445"/>
    <w:rsid w:val="00EE22AB"/>
    <w:rsid w:val="00EF5CDC"/>
    <w:rsid w:val="00EF7D82"/>
    <w:rsid w:val="00F00E88"/>
    <w:rsid w:val="00F118C6"/>
    <w:rsid w:val="00F12134"/>
    <w:rsid w:val="00F13CF2"/>
    <w:rsid w:val="00F1659B"/>
    <w:rsid w:val="00F205CD"/>
    <w:rsid w:val="00F30A73"/>
    <w:rsid w:val="00F37591"/>
    <w:rsid w:val="00F44705"/>
    <w:rsid w:val="00F61D84"/>
    <w:rsid w:val="00F72278"/>
    <w:rsid w:val="00F73560"/>
    <w:rsid w:val="00FA1F06"/>
    <w:rsid w:val="00FA216A"/>
    <w:rsid w:val="00FA3519"/>
    <w:rsid w:val="00FA6518"/>
    <w:rsid w:val="00FD0D55"/>
    <w:rsid w:val="00FD6B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0D"/>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16FB5"/>
    <w:rPr>
      <w:rFonts w:ascii="Tahoma" w:hAnsi="Tahoma" w:cs="Tahoma"/>
      <w:sz w:val="16"/>
      <w:szCs w:val="16"/>
    </w:rPr>
  </w:style>
  <w:style w:type="character" w:customStyle="1" w:styleId="BalloonTextChar">
    <w:name w:val="Balloon Text Char"/>
    <w:basedOn w:val="DefaultParagraphFont"/>
    <w:link w:val="BalloonText"/>
    <w:uiPriority w:val="99"/>
    <w:locked/>
    <w:rsid w:val="00716FB5"/>
    <w:rPr>
      <w:rFonts w:ascii="Tahoma" w:hAnsi="Tahoma" w:cs="Tahoma"/>
      <w:sz w:val="16"/>
      <w:szCs w:val="16"/>
    </w:rPr>
  </w:style>
  <w:style w:type="paragraph" w:styleId="BodyText">
    <w:name w:val="Body Text"/>
    <w:basedOn w:val="Normal"/>
    <w:link w:val="BodyTextChar"/>
    <w:uiPriority w:val="99"/>
    <w:rsid w:val="00C0250D"/>
    <w:rPr>
      <w:sz w:val="24"/>
    </w:rPr>
  </w:style>
  <w:style w:type="character" w:customStyle="1" w:styleId="BodyTextChar">
    <w:name w:val="Body Text Char"/>
    <w:basedOn w:val="DefaultParagraphFont"/>
    <w:link w:val="BodyText"/>
    <w:uiPriority w:val="99"/>
    <w:semiHidden/>
    <w:rsid w:val="00DE28E1"/>
    <w:rPr>
      <w:sz w:val="20"/>
      <w:szCs w:val="20"/>
    </w:rPr>
  </w:style>
  <w:style w:type="paragraph" w:styleId="Date">
    <w:name w:val="Date"/>
    <w:basedOn w:val="Normal"/>
    <w:next w:val="Normal"/>
    <w:link w:val="DateChar"/>
    <w:uiPriority w:val="99"/>
    <w:rsid w:val="00C0250D"/>
    <w:rPr>
      <w:sz w:val="24"/>
      <w:szCs w:val="24"/>
    </w:rPr>
  </w:style>
  <w:style w:type="character" w:customStyle="1" w:styleId="DateChar">
    <w:name w:val="Date Char"/>
    <w:basedOn w:val="DefaultParagraphFont"/>
    <w:link w:val="Date"/>
    <w:uiPriority w:val="99"/>
    <w:semiHidden/>
    <w:rsid w:val="00DE28E1"/>
    <w:rPr>
      <w:sz w:val="20"/>
      <w:szCs w:val="20"/>
    </w:rPr>
  </w:style>
  <w:style w:type="paragraph" w:customStyle="1" w:styleId="InsideAddressName">
    <w:name w:val="Inside Address Name"/>
    <w:basedOn w:val="Normal"/>
    <w:uiPriority w:val="99"/>
    <w:rsid w:val="00C0250D"/>
    <w:rPr>
      <w:sz w:val="24"/>
      <w:szCs w:val="24"/>
    </w:rPr>
  </w:style>
  <w:style w:type="paragraph" w:customStyle="1" w:styleId="InsideAddress">
    <w:name w:val="Inside Address"/>
    <w:basedOn w:val="Normal"/>
    <w:uiPriority w:val="99"/>
    <w:rsid w:val="00C0250D"/>
    <w:rPr>
      <w:sz w:val="24"/>
      <w:szCs w:val="24"/>
    </w:rPr>
  </w:style>
  <w:style w:type="paragraph" w:styleId="Salutation">
    <w:name w:val="Salutation"/>
    <w:basedOn w:val="Normal"/>
    <w:next w:val="Normal"/>
    <w:link w:val="SalutationChar"/>
    <w:uiPriority w:val="99"/>
    <w:rsid w:val="00C0250D"/>
    <w:rPr>
      <w:sz w:val="24"/>
      <w:szCs w:val="24"/>
    </w:rPr>
  </w:style>
  <w:style w:type="character" w:customStyle="1" w:styleId="SalutationChar">
    <w:name w:val="Salutation Char"/>
    <w:basedOn w:val="DefaultParagraphFont"/>
    <w:link w:val="Salutation"/>
    <w:uiPriority w:val="99"/>
    <w:semiHidden/>
    <w:rsid w:val="00DE28E1"/>
    <w:rPr>
      <w:sz w:val="20"/>
      <w:szCs w:val="20"/>
    </w:rPr>
  </w:style>
  <w:style w:type="paragraph" w:styleId="Closing">
    <w:name w:val="Closing"/>
    <w:basedOn w:val="Normal"/>
    <w:link w:val="ClosingChar"/>
    <w:uiPriority w:val="99"/>
    <w:rsid w:val="00C0250D"/>
    <w:rPr>
      <w:sz w:val="24"/>
      <w:szCs w:val="24"/>
    </w:rPr>
  </w:style>
  <w:style w:type="character" w:customStyle="1" w:styleId="ClosingChar">
    <w:name w:val="Closing Char"/>
    <w:basedOn w:val="DefaultParagraphFont"/>
    <w:link w:val="Closing"/>
    <w:uiPriority w:val="99"/>
    <w:semiHidden/>
    <w:rsid w:val="00DE28E1"/>
    <w:rPr>
      <w:sz w:val="20"/>
      <w:szCs w:val="20"/>
    </w:rPr>
  </w:style>
  <w:style w:type="paragraph" w:styleId="Signature">
    <w:name w:val="Signature"/>
    <w:basedOn w:val="Normal"/>
    <w:link w:val="SignatureChar"/>
    <w:uiPriority w:val="99"/>
    <w:rsid w:val="00C0250D"/>
    <w:rPr>
      <w:sz w:val="24"/>
      <w:szCs w:val="24"/>
    </w:rPr>
  </w:style>
  <w:style w:type="character" w:customStyle="1" w:styleId="SignatureChar">
    <w:name w:val="Signature Char"/>
    <w:basedOn w:val="DefaultParagraphFont"/>
    <w:link w:val="Signature"/>
    <w:uiPriority w:val="99"/>
    <w:semiHidden/>
    <w:rsid w:val="00DE28E1"/>
    <w:rPr>
      <w:sz w:val="20"/>
      <w:szCs w:val="20"/>
    </w:rPr>
  </w:style>
  <w:style w:type="paragraph" w:customStyle="1" w:styleId="SignatureJobTitle">
    <w:name w:val="Signature Job Title"/>
    <w:basedOn w:val="Signature"/>
    <w:uiPriority w:val="99"/>
    <w:rsid w:val="00C0250D"/>
  </w:style>
  <w:style w:type="paragraph" w:customStyle="1" w:styleId="SignatureCompany">
    <w:name w:val="Signature Company"/>
    <w:basedOn w:val="Signature"/>
    <w:uiPriority w:val="99"/>
    <w:rsid w:val="00C0250D"/>
  </w:style>
  <w:style w:type="character" w:styleId="Hyperlink">
    <w:name w:val="Hyperlink"/>
    <w:basedOn w:val="DefaultParagraphFont"/>
    <w:uiPriority w:val="99"/>
    <w:rsid w:val="002E7943"/>
    <w:rPr>
      <w:rFonts w:cs="Times New Roman"/>
      <w:color w:val="0000FF"/>
      <w:u w:val="single"/>
    </w:rPr>
  </w:style>
  <w:style w:type="paragraph" w:styleId="BlockText">
    <w:name w:val="Block Text"/>
    <w:basedOn w:val="Normal"/>
    <w:uiPriority w:val="99"/>
    <w:rsid w:val="002E7943"/>
    <w:pPr>
      <w:spacing w:line="240" w:lineRule="atLeast"/>
      <w:ind w:left="720" w:right="720"/>
      <w:jc w:val="both"/>
    </w:pPr>
    <w:rPr>
      <w:sz w:val="24"/>
    </w:rPr>
  </w:style>
  <w:style w:type="paragraph" w:styleId="BodyTextIndent2">
    <w:name w:val="Body Text Indent 2"/>
    <w:basedOn w:val="Normal"/>
    <w:link w:val="BodyTextIndent2Char"/>
    <w:uiPriority w:val="99"/>
    <w:rsid w:val="00B729B3"/>
    <w:pPr>
      <w:spacing w:after="120" w:line="480" w:lineRule="auto"/>
      <w:ind w:left="360"/>
    </w:pPr>
  </w:style>
  <w:style w:type="character" w:customStyle="1" w:styleId="BodyTextIndent2Char">
    <w:name w:val="Body Text Indent 2 Char"/>
    <w:basedOn w:val="DefaultParagraphFont"/>
    <w:link w:val="BodyTextIndent2"/>
    <w:uiPriority w:val="99"/>
    <w:semiHidden/>
    <w:rsid w:val="00DE28E1"/>
    <w:rPr>
      <w:sz w:val="20"/>
      <w:szCs w:val="20"/>
    </w:rPr>
  </w:style>
  <w:style w:type="paragraph" w:styleId="NormalWeb">
    <w:name w:val="Normal (Web)"/>
    <w:basedOn w:val="Normal"/>
    <w:uiPriority w:val="99"/>
    <w:rsid w:val="00B729B3"/>
    <w:pPr>
      <w:spacing w:before="100" w:beforeAutospacing="1" w:after="100" w:afterAutospacing="1"/>
    </w:pPr>
    <w:rPr>
      <w:sz w:val="24"/>
      <w:szCs w:val="24"/>
    </w:rPr>
  </w:style>
  <w:style w:type="paragraph" w:styleId="BodyTextIndent">
    <w:name w:val="Body Text Indent"/>
    <w:basedOn w:val="Normal"/>
    <w:link w:val="BodyTextIndentChar"/>
    <w:uiPriority w:val="99"/>
    <w:rsid w:val="00B729B3"/>
    <w:pPr>
      <w:spacing w:after="120"/>
      <w:ind w:left="360"/>
    </w:pPr>
    <w:rPr>
      <w:sz w:val="24"/>
      <w:szCs w:val="24"/>
    </w:rPr>
  </w:style>
  <w:style w:type="character" w:customStyle="1" w:styleId="BodyTextIndentChar">
    <w:name w:val="Body Text Indent Char"/>
    <w:basedOn w:val="DefaultParagraphFont"/>
    <w:link w:val="BodyTextIndent"/>
    <w:uiPriority w:val="99"/>
    <w:semiHidden/>
    <w:rsid w:val="00DE28E1"/>
    <w:rPr>
      <w:sz w:val="20"/>
      <w:szCs w:val="20"/>
    </w:rPr>
  </w:style>
  <w:style w:type="paragraph" w:styleId="Footer">
    <w:name w:val="footer"/>
    <w:basedOn w:val="Normal"/>
    <w:link w:val="FooterChar"/>
    <w:uiPriority w:val="99"/>
    <w:rsid w:val="00B729B3"/>
    <w:pPr>
      <w:tabs>
        <w:tab w:val="center" w:pos="4320"/>
        <w:tab w:val="right" w:pos="8640"/>
      </w:tabs>
    </w:pPr>
    <w:rPr>
      <w:rFonts w:ascii="Tms Rmn" w:hAnsi="Tms Rmn"/>
      <w:sz w:val="24"/>
    </w:rPr>
  </w:style>
  <w:style w:type="character" w:customStyle="1" w:styleId="FooterChar">
    <w:name w:val="Footer Char"/>
    <w:basedOn w:val="DefaultParagraphFont"/>
    <w:link w:val="Footer"/>
    <w:uiPriority w:val="99"/>
    <w:locked/>
    <w:rsid w:val="00716FB5"/>
    <w:rPr>
      <w:rFonts w:ascii="Tms Rmn" w:hAnsi="Tms Rmn" w:cs="Times New Roman"/>
      <w:sz w:val="24"/>
    </w:rPr>
  </w:style>
  <w:style w:type="paragraph" w:customStyle="1" w:styleId="msolistparagraph0">
    <w:name w:val="msolistparagraph"/>
    <w:basedOn w:val="Normal"/>
    <w:uiPriority w:val="99"/>
    <w:rsid w:val="00354A57"/>
    <w:pPr>
      <w:ind w:left="720"/>
    </w:pPr>
    <w:rPr>
      <w:rFonts w:ascii="Calibri" w:hAnsi="Calibri"/>
      <w:sz w:val="22"/>
      <w:szCs w:val="22"/>
    </w:rPr>
  </w:style>
  <w:style w:type="table" w:styleId="TableGrid">
    <w:name w:val="Table Grid"/>
    <w:basedOn w:val="TableNormal"/>
    <w:uiPriority w:val="99"/>
    <w:rsid w:val="00354A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4A57"/>
    <w:pPr>
      <w:tabs>
        <w:tab w:val="center" w:pos="4320"/>
        <w:tab w:val="right" w:pos="8640"/>
      </w:tabs>
    </w:pPr>
  </w:style>
  <w:style w:type="character" w:customStyle="1" w:styleId="HeaderChar">
    <w:name w:val="Header Char"/>
    <w:basedOn w:val="DefaultParagraphFont"/>
    <w:link w:val="Header"/>
    <w:uiPriority w:val="99"/>
    <w:semiHidden/>
    <w:rsid w:val="00DE28E1"/>
    <w:rPr>
      <w:sz w:val="20"/>
      <w:szCs w:val="20"/>
    </w:rPr>
  </w:style>
  <w:style w:type="paragraph" w:styleId="ListParagraph">
    <w:name w:val="List Paragraph"/>
    <w:basedOn w:val="Normal"/>
    <w:uiPriority w:val="34"/>
    <w:qFormat/>
    <w:rsid w:val="0022676A"/>
    <w:pPr>
      <w:ind w:left="720"/>
    </w:pPr>
    <w:rPr>
      <w:sz w:val="24"/>
      <w:szCs w:val="24"/>
    </w:rPr>
  </w:style>
  <w:style w:type="character" w:styleId="FollowedHyperlink">
    <w:name w:val="FollowedHyperlink"/>
    <w:basedOn w:val="DefaultParagraphFont"/>
    <w:uiPriority w:val="99"/>
    <w:rsid w:val="00D04077"/>
    <w:rPr>
      <w:rFonts w:cs="Times New Roman"/>
      <w:color w:val="800080"/>
      <w:u w:val="single"/>
    </w:rPr>
  </w:style>
  <w:style w:type="paragraph" w:styleId="PlainText">
    <w:name w:val="Plain Text"/>
    <w:basedOn w:val="Normal"/>
    <w:link w:val="PlainTextChar"/>
    <w:uiPriority w:val="99"/>
    <w:rsid w:val="0099328E"/>
    <w:rPr>
      <w:color w:val="0000FF"/>
      <w:sz w:val="24"/>
      <w:szCs w:val="21"/>
    </w:rPr>
  </w:style>
  <w:style w:type="character" w:customStyle="1" w:styleId="PlainTextChar">
    <w:name w:val="Plain Text Char"/>
    <w:basedOn w:val="DefaultParagraphFont"/>
    <w:link w:val="PlainText"/>
    <w:uiPriority w:val="99"/>
    <w:locked/>
    <w:rsid w:val="0099328E"/>
    <w:rPr>
      <w:rFonts w:cs="Times New Roman"/>
      <w:color w:val="0000FF"/>
      <w:sz w:val="21"/>
      <w:szCs w:val="21"/>
    </w:rPr>
  </w:style>
  <w:style w:type="paragraph" w:styleId="FootnoteText">
    <w:name w:val="footnote text"/>
    <w:basedOn w:val="Normal"/>
    <w:link w:val="FootnoteTextChar"/>
    <w:uiPriority w:val="99"/>
    <w:rsid w:val="00DB1F60"/>
    <w:rPr>
      <w:rFonts w:ascii="Calibri" w:hAnsi="Calibri"/>
    </w:rPr>
  </w:style>
  <w:style w:type="character" w:customStyle="1" w:styleId="FootnoteTextChar">
    <w:name w:val="Footnote Text Char"/>
    <w:basedOn w:val="DefaultParagraphFont"/>
    <w:link w:val="FootnoteText"/>
    <w:uiPriority w:val="99"/>
    <w:locked/>
    <w:rsid w:val="00DB1F60"/>
    <w:rPr>
      <w:rFonts w:ascii="Calibri" w:eastAsia="Times New Roman" w:hAnsi="Calibri" w:cs="Times New Roman"/>
    </w:rPr>
  </w:style>
  <w:style w:type="character" w:styleId="FootnoteReference">
    <w:name w:val="footnote reference"/>
    <w:basedOn w:val="DefaultParagraphFont"/>
    <w:uiPriority w:val="99"/>
    <w:rsid w:val="00DB1F60"/>
    <w:rPr>
      <w:rFonts w:cs="Times New Roman"/>
      <w:vertAlign w:val="superscript"/>
    </w:rPr>
  </w:style>
  <w:style w:type="paragraph" w:customStyle="1" w:styleId="Default">
    <w:name w:val="Default"/>
    <w:rsid w:val="001B15E2"/>
    <w:pPr>
      <w:autoSpaceDE w:val="0"/>
      <w:autoSpaceDN w:val="0"/>
      <w:adjustRightInd w:val="0"/>
    </w:pPr>
    <w:rPr>
      <w:color w:val="000000"/>
      <w:sz w:val="24"/>
      <w:szCs w:val="24"/>
    </w:rPr>
  </w:style>
  <w:style w:type="character" w:styleId="Strong">
    <w:name w:val="Strong"/>
    <w:basedOn w:val="DefaultParagraphFont"/>
    <w:qFormat/>
    <w:locked/>
    <w:rsid w:val="001B15E2"/>
    <w:rPr>
      <w:b/>
      <w:bCs/>
    </w:rPr>
  </w:style>
  <w:style w:type="character" w:styleId="CommentReference">
    <w:name w:val="annotation reference"/>
    <w:basedOn w:val="DefaultParagraphFont"/>
    <w:uiPriority w:val="99"/>
    <w:semiHidden/>
    <w:unhideWhenUsed/>
    <w:rsid w:val="00373F7A"/>
    <w:rPr>
      <w:sz w:val="16"/>
      <w:szCs w:val="16"/>
    </w:rPr>
  </w:style>
  <w:style w:type="paragraph" w:styleId="CommentText">
    <w:name w:val="annotation text"/>
    <w:basedOn w:val="Normal"/>
    <w:link w:val="CommentTextChar"/>
    <w:uiPriority w:val="99"/>
    <w:semiHidden/>
    <w:unhideWhenUsed/>
    <w:rsid w:val="00373F7A"/>
  </w:style>
  <w:style w:type="character" w:customStyle="1" w:styleId="CommentTextChar">
    <w:name w:val="Comment Text Char"/>
    <w:basedOn w:val="DefaultParagraphFont"/>
    <w:link w:val="CommentText"/>
    <w:uiPriority w:val="99"/>
    <w:semiHidden/>
    <w:rsid w:val="00373F7A"/>
    <w:rPr>
      <w:sz w:val="20"/>
      <w:szCs w:val="20"/>
    </w:rPr>
  </w:style>
  <w:style w:type="paragraph" w:styleId="CommentSubject">
    <w:name w:val="annotation subject"/>
    <w:basedOn w:val="CommentText"/>
    <w:next w:val="CommentText"/>
    <w:link w:val="CommentSubjectChar"/>
    <w:uiPriority w:val="99"/>
    <w:semiHidden/>
    <w:unhideWhenUsed/>
    <w:rsid w:val="00373F7A"/>
    <w:rPr>
      <w:b/>
      <w:bCs/>
    </w:rPr>
  </w:style>
  <w:style w:type="character" w:customStyle="1" w:styleId="CommentSubjectChar">
    <w:name w:val="Comment Subject Char"/>
    <w:basedOn w:val="CommentTextChar"/>
    <w:link w:val="CommentSubject"/>
    <w:uiPriority w:val="99"/>
    <w:semiHidden/>
    <w:rsid w:val="00373F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0D"/>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16FB5"/>
    <w:rPr>
      <w:rFonts w:ascii="Tahoma" w:hAnsi="Tahoma" w:cs="Tahoma"/>
      <w:sz w:val="16"/>
      <w:szCs w:val="16"/>
    </w:rPr>
  </w:style>
  <w:style w:type="character" w:customStyle="1" w:styleId="BalloonTextChar">
    <w:name w:val="Balloon Text Char"/>
    <w:basedOn w:val="DefaultParagraphFont"/>
    <w:link w:val="BalloonText"/>
    <w:uiPriority w:val="99"/>
    <w:locked/>
    <w:rsid w:val="00716FB5"/>
    <w:rPr>
      <w:rFonts w:ascii="Tahoma" w:hAnsi="Tahoma" w:cs="Tahoma"/>
      <w:sz w:val="16"/>
      <w:szCs w:val="16"/>
    </w:rPr>
  </w:style>
  <w:style w:type="paragraph" w:styleId="BodyText">
    <w:name w:val="Body Text"/>
    <w:basedOn w:val="Normal"/>
    <w:link w:val="BodyTextChar"/>
    <w:uiPriority w:val="99"/>
    <w:rsid w:val="00C0250D"/>
    <w:rPr>
      <w:sz w:val="24"/>
    </w:rPr>
  </w:style>
  <w:style w:type="character" w:customStyle="1" w:styleId="BodyTextChar">
    <w:name w:val="Body Text Char"/>
    <w:basedOn w:val="DefaultParagraphFont"/>
    <w:link w:val="BodyText"/>
    <w:uiPriority w:val="99"/>
    <w:semiHidden/>
    <w:rsid w:val="00DE28E1"/>
    <w:rPr>
      <w:sz w:val="20"/>
      <w:szCs w:val="20"/>
    </w:rPr>
  </w:style>
  <w:style w:type="paragraph" w:styleId="Date">
    <w:name w:val="Date"/>
    <w:basedOn w:val="Normal"/>
    <w:next w:val="Normal"/>
    <w:link w:val="DateChar"/>
    <w:uiPriority w:val="99"/>
    <w:rsid w:val="00C0250D"/>
    <w:rPr>
      <w:sz w:val="24"/>
      <w:szCs w:val="24"/>
    </w:rPr>
  </w:style>
  <w:style w:type="character" w:customStyle="1" w:styleId="DateChar">
    <w:name w:val="Date Char"/>
    <w:basedOn w:val="DefaultParagraphFont"/>
    <w:link w:val="Date"/>
    <w:uiPriority w:val="99"/>
    <w:semiHidden/>
    <w:rsid w:val="00DE28E1"/>
    <w:rPr>
      <w:sz w:val="20"/>
      <w:szCs w:val="20"/>
    </w:rPr>
  </w:style>
  <w:style w:type="paragraph" w:customStyle="1" w:styleId="InsideAddressName">
    <w:name w:val="Inside Address Name"/>
    <w:basedOn w:val="Normal"/>
    <w:uiPriority w:val="99"/>
    <w:rsid w:val="00C0250D"/>
    <w:rPr>
      <w:sz w:val="24"/>
      <w:szCs w:val="24"/>
    </w:rPr>
  </w:style>
  <w:style w:type="paragraph" w:customStyle="1" w:styleId="InsideAddress">
    <w:name w:val="Inside Address"/>
    <w:basedOn w:val="Normal"/>
    <w:uiPriority w:val="99"/>
    <w:rsid w:val="00C0250D"/>
    <w:rPr>
      <w:sz w:val="24"/>
      <w:szCs w:val="24"/>
    </w:rPr>
  </w:style>
  <w:style w:type="paragraph" w:styleId="Salutation">
    <w:name w:val="Salutation"/>
    <w:basedOn w:val="Normal"/>
    <w:next w:val="Normal"/>
    <w:link w:val="SalutationChar"/>
    <w:uiPriority w:val="99"/>
    <w:rsid w:val="00C0250D"/>
    <w:rPr>
      <w:sz w:val="24"/>
      <w:szCs w:val="24"/>
    </w:rPr>
  </w:style>
  <w:style w:type="character" w:customStyle="1" w:styleId="SalutationChar">
    <w:name w:val="Salutation Char"/>
    <w:basedOn w:val="DefaultParagraphFont"/>
    <w:link w:val="Salutation"/>
    <w:uiPriority w:val="99"/>
    <w:semiHidden/>
    <w:rsid w:val="00DE28E1"/>
    <w:rPr>
      <w:sz w:val="20"/>
      <w:szCs w:val="20"/>
    </w:rPr>
  </w:style>
  <w:style w:type="paragraph" w:styleId="Closing">
    <w:name w:val="Closing"/>
    <w:basedOn w:val="Normal"/>
    <w:link w:val="ClosingChar"/>
    <w:uiPriority w:val="99"/>
    <w:rsid w:val="00C0250D"/>
    <w:rPr>
      <w:sz w:val="24"/>
      <w:szCs w:val="24"/>
    </w:rPr>
  </w:style>
  <w:style w:type="character" w:customStyle="1" w:styleId="ClosingChar">
    <w:name w:val="Closing Char"/>
    <w:basedOn w:val="DefaultParagraphFont"/>
    <w:link w:val="Closing"/>
    <w:uiPriority w:val="99"/>
    <w:semiHidden/>
    <w:rsid w:val="00DE28E1"/>
    <w:rPr>
      <w:sz w:val="20"/>
      <w:szCs w:val="20"/>
    </w:rPr>
  </w:style>
  <w:style w:type="paragraph" w:styleId="Signature">
    <w:name w:val="Signature"/>
    <w:basedOn w:val="Normal"/>
    <w:link w:val="SignatureChar"/>
    <w:uiPriority w:val="99"/>
    <w:rsid w:val="00C0250D"/>
    <w:rPr>
      <w:sz w:val="24"/>
      <w:szCs w:val="24"/>
    </w:rPr>
  </w:style>
  <w:style w:type="character" w:customStyle="1" w:styleId="SignatureChar">
    <w:name w:val="Signature Char"/>
    <w:basedOn w:val="DefaultParagraphFont"/>
    <w:link w:val="Signature"/>
    <w:uiPriority w:val="99"/>
    <w:semiHidden/>
    <w:rsid w:val="00DE28E1"/>
    <w:rPr>
      <w:sz w:val="20"/>
      <w:szCs w:val="20"/>
    </w:rPr>
  </w:style>
  <w:style w:type="paragraph" w:customStyle="1" w:styleId="SignatureJobTitle">
    <w:name w:val="Signature Job Title"/>
    <w:basedOn w:val="Signature"/>
    <w:uiPriority w:val="99"/>
    <w:rsid w:val="00C0250D"/>
  </w:style>
  <w:style w:type="paragraph" w:customStyle="1" w:styleId="SignatureCompany">
    <w:name w:val="Signature Company"/>
    <w:basedOn w:val="Signature"/>
    <w:uiPriority w:val="99"/>
    <w:rsid w:val="00C0250D"/>
  </w:style>
  <w:style w:type="character" w:styleId="Hyperlink">
    <w:name w:val="Hyperlink"/>
    <w:basedOn w:val="DefaultParagraphFont"/>
    <w:uiPriority w:val="99"/>
    <w:rsid w:val="002E7943"/>
    <w:rPr>
      <w:rFonts w:cs="Times New Roman"/>
      <w:color w:val="0000FF"/>
      <w:u w:val="single"/>
    </w:rPr>
  </w:style>
  <w:style w:type="paragraph" w:styleId="BlockText">
    <w:name w:val="Block Text"/>
    <w:basedOn w:val="Normal"/>
    <w:uiPriority w:val="99"/>
    <w:rsid w:val="002E7943"/>
    <w:pPr>
      <w:spacing w:line="240" w:lineRule="atLeast"/>
      <w:ind w:left="720" w:right="720"/>
      <w:jc w:val="both"/>
    </w:pPr>
    <w:rPr>
      <w:sz w:val="24"/>
    </w:rPr>
  </w:style>
  <w:style w:type="paragraph" w:styleId="BodyTextIndent2">
    <w:name w:val="Body Text Indent 2"/>
    <w:basedOn w:val="Normal"/>
    <w:link w:val="BodyTextIndent2Char"/>
    <w:uiPriority w:val="99"/>
    <w:rsid w:val="00B729B3"/>
    <w:pPr>
      <w:spacing w:after="120" w:line="480" w:lineRule="auto"/>
      <w:ind w:left="360"/>
    </w:pPr>
  </w:style>
  <w:style w:type="character" w:customStyle="1" w:styleId="BodyTextIndent2Char">
    <w:name w:val="Body Text Indent 2 Char"/>
    <w:basedOn w:val="DefaultParagraphFont"/>
    <w:link w:val="BodyTextIndent2"/>
    <w:uiPriority w:val="99"/>
    <w:semiHidden/>
    <w:rsid w:val="00DE28E1"/>
    <w:rPr>
      <w:sz w:val="20"/>
      <w:szCs w:val="20"/>
    </w:rPr>
  </w:style>
  <w:style w:type="paragraph" w:styleId="NormalWeb">
    <w:name w:val="Normal (Web)"/>
    <w:basedOn w:val="Normal"/>
    <w:uiPriority w:val="99"/>
    <w:rsid w:val="00B729B3"/>
    <w:pPr>
      <w:spacing w:before="100" w:beforeAutospacing="1" w:after="100" w:afterAutospacing="1"/>
    </w:pPr>
    <w:rPr>
      <w:sz w:val="24"/>
      <w:szCs w:val="24"/>
    </w:rPr>
  </w:style>
  <w:style w:type="paragraph" w:styleId="BodyTextIndent">
    <w:name w:val="Body Text Indent"/>
    <w:basedOn w:val="Normal"/>
    <w:link w:val="BodyTextIndentChar"/>
    <w:uiPriority w:val="99"/>
    <w:rsid w:val="00B729B3"/>
    <w:pPr>
      <w:spacing w:after="120"/>
      <w:ind w:left="360"/>
    </w:pPr>
    <w:rPr>
      <w:sz w:val="24"/>
      <w:szCs w:val="24"/>
    </w:rPr>
  </w:style>
  <w:style w:type="character" w:customStyle="1" w:styleId="BodyTextIndentChar">
    <w:name w:val="Body Text Indent Char"/>
    <w:basedOn w:val="DefaultParagraphFont"/>
    <w:link w:val="BodyTextIndent"/>
    <w:uiPriority w:val="99"/>
    <w:semiHidden/>
    <w:rsid w:val="00DE28E1"/>
    <w:rPr>
      <w:sz w:val="20"/>
      <w:szCs w:val="20"/>
    </w:rPr>
  </w:style>
  <w:style w:type="paragraph" w:styleId="Footer">
    <w:name w:val="footer"/>
    <w:basedOn w:val="Normal"/>
    <w:link w:val="FooterChar"/>
    <w:uiPriority w:val="99"/>
    <w:rsid w:val="00B729B3"/>
    <w:pPr>
      <w:tabs>
        <w:tab w:val="center" w:pos="4320"/>
        <w:tab w:val="right" w:pos="8640"/>
      </w:tabs>
    </w:pPr>
    <w:rPr>
      <w:rFonts w:ascii="Tms Rmn" w:hAnsi="Tms Rmn"/>
      <w:sz w:val="24"/>
    </w:rPr>
  </w:style>
  <w:style w:type="character" w:customStyle="1" w:styleId="FooterChar">
    <w:name w:val="Footer Char"/>
    <w:basedOn w:val="DefaultParagraphFont"/>
    <w:link w:val="Footer"/>
    <w:uiPriority w:val="99"/>
    <w:locked/>
    <w:rsid w:val="00716FB5"/>
    <w:rPr>
      <w:rFonts w:ascii="Tms Rmn" w:hAnsi="Tms Rmn" w:cs="Times New Roman"/>
      <w:sz w:val="24"/>
    </w:rPr>
  </w:style>
  <w:style w:type="paragraph" w:customStyle="1" w:styleId="msolistparagraph0">
    <w:name w:val="msolistparagraph"/>
    <w:basedOn w:val="Normal"/>
    <w:uiPriority w:val="99"/>
    <w:rsid w:val="00354A57"/>
    <w:pPr>
      <w:ind w:left="720"/>
    </w:pPr>
    <w:rPr>
      <w:rFonts w:ascii="Calibri" w:hAnsi="Calibri"/>
      <w:sz w:val="22"/>
      <w:szCs w:val="22"/>
    </w:rPr>
  </w:style>
  <w:style w:type="table" w:styleId="TableGrid">
    <w:name w:val="Table Grid"/>
    <w:basedOn w:val="TableNormal"/>
    <w:uiPriority w:val="99"/>
    <w:rsid w:val="00354A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4A57"/>
    <w:pPr>
      <w:tabs>
        <w:tab w:val="center" w:pos="4320"/>
        <w:tab w:val="right" w:pos="8640"/>
      </w:tabs>
    </w:pPr>
  </w:style>
  <w:style w:type="character" w:customStyle="1" w:styleId="HeaderChar">
    <w:name w:val="Header Char"/>
    <w:basedOn w:val="DefaultParagraphFont"/>
    <w:link w:val="Header"/>
    <w:uiPriority w:val="99"/>
    <w:semiHidden/>
    <w:rsid w:val="00DE28E1"/>
    <w:rPr>
      <w:sz w:val="20"/>
      <w:szCs w:val="20"/>
    </w:rPr>
  </w:style>
  <w:style w:type="paragraph" w:styleId="ListParagraph">
    <w:name w:val="List Paragraph"/>
    <w:basedOn w:val="Normal"/>
    <w:uiPriority w:val="34"/>
    <w:qFormat/>
    <w:rsid w:val="0022676A"/>
    <w:pPr>
      <w:ind w:left="720"/>
    </w:pPr>
    <w:rPr>
      <w:sz w:val="24"/>
      <w:szCs w:val="24"/>
    </w:rPr>
  </w:style>
  <w:style w:type="character" w:styleId="FollowedHyperlink">
    <w:name w:val="FollowedHyperlink"/>
    <w:basedOn w:val="DefaultParagraphFont"/>
    <w:uiPriority w:val="99"/>
    <w:rsid w:val="00D04077"/>
    <w:rPr>
      <w:rFonts w:cs="Times New Roman"/>
      <w:color w:val="800080"/>
      <w:u w:val="single"/>
    </w:rPr>
  </w:style>
  <w:style w:type="paragraph" w:styleId="PlainText">
    <w:name w:val="Plain Text"/>
    <w:basedOn w:val="Normal"/>
    <w:link w:val="PlainTextChar"/>
    <w:uiPriority w:val="99"/>
    <w:rsid w:val="0099328E"/>
    <w:rPr>
      <w:color w:val="0000FF"/>
      <w:sz w:val="24"/>
      <w:szCs w:val="21"/>
    </w:rPr>
  </w:style>
  <w:style w:type="character" w:customStyle="1" w:styleId="PlainTextChar">
    <w:name w:val="Plain Text Char"/>
    <w:basedOn w:val="DefaultParagraphFont"/>
    <w:link w:val="PlainText"/>
    <w:uiPriority w:val="99"/>
    <w:locked/>
    <w:rsid w:val="0099328E"/>
    <w:rPr>
      <w:rFonts w:cs="Times New Roman"/>
      <w:color w:val="0000FF"/>
      <w:sz w:val="21"/>
      <w:szCs w:val="21"/>
    </w:rPr>
  </w:style>
  <w:style w:type="paragraph" w:styleId="FootnoteText">
    <w:name w:val="footnote text"/>
    <w:basedOn w:val="Normal"/>
    <w:link w:val="FootnoteTextChar"/>
    <w:uiPriority w:val="99"/>
    <w:rsid w:val="00DB1F60"/>
    <w:rPr>
      <w:rFonts w:ascii="Calibri" w:hAnsi="Calibri"/>
    </w:rPr>
  </w:style>
  <w:style w:type="character" w:customStyle="1" w:styleId="FootnoteTextChar">
    <w:name w:val="Footnote Text Char"/>
    <w:basedOn w:val="DefaultParagraphFont"/>
    <w:link w:val="FootnoteText"/>
    <w:uiPriority w:val="99"/>
    <w:locked/>
    <w:rsid w:val="00DB1F60"/>
    <w:rPr>
      <w:rFonts w:ascii="Calibri" w:eastAsia="Times New Roman" w:hAnsi="Calibri" w:cs="Times New Roman"/>
    </w:rPr>
  </w:style>
  <w:style w:type="character" w:styleId="FootnoteReference">
    <w:name w:val="footnote reference"/>
    <w:basedOn w:val="DefaultParagraphFont"/>
    <w:uiPriority w:val="99"/>
    <w:rsid w:val="00DB1F60"/>
    <w:rPr>
      <w:rFonts w:cs="Times New Roman"/>
      <w:vertAlign w:val="superscript"/>
    </w:rPr>
  </w:style>
  <w:style w:type="paragraph" w:customStyle="1" w:styleId="Default">
    <w:name w:val="Default"/>
    <w:rsid w:val="001B15E2"/>
    <w:pPr>
      <w:autoSpaceDE w:val="0"/>
      <w:autoSpaceDN w:val="0"/>
      <w:adjustRightInd w:val="0"/>
    </w:pPr>
    <w:rPr>
      <w:color w:val="000000"/>
      <w:sz w:val="24"/>
      <w:szCs w:val="24"/>
    </w:rPr>
  </w:style>
  <w:style w:type="character" w:styleId="Strong">
    <w:name w:val="Strong"/>
    <w:basedOn w:val="DefaultParagraphFont"/>
    <w:qFormat/>
    <w:locked/>
    <w:rsid w:val="001B15E2"/>
    <w:rPr>
      <w:b/>
      <w:bCs/>
    </w:rPr>
  </w:style>
  <w:style w:type="character" w:styleId="CommentReference">
    <w:name w:val="annotation reference"/>
    <w:basedOn w:val="DefaultParagraphFont"/>
    <w:uiPriority w:val="99"/>
    <w:semiHidden/>
    <w:unhideWhenUsed/>
    <w:rsid w:val="00373F7A"/>
    <w:rPr>
      <w:sz w:val="16"/>
      <w:szCs w:val="16"/>
    </w:rPr>
  </w:style>
  <w:style w:type="paragraph" w:styleId="CommentText">
    <w:name w:val="annotation text"/>
    <w:basedOn w:val="Normal"/>
    <w:link w:val="CommentTextChar"/>
    <w:uiPriority w:val="99"/>
    <w:semiHidden/>
    <w:unhideWhenUsed/>
    <w:rsid w:val="00373F7A"/>
  </w:style>
  <w:style w:type="character" w:customStyle="1" w:styleId="CommentTextChar">
    <w:name w:val="Comment Text Char"/>
    <w:basedOn w:val="DefaultParagraphFont"/>
    <w:link w:val="CommentText"/>
    <w:uiPriority w:val="99"/>
    <w:semiHidden/>
    <w:rsid w:val="00373F7A"/>
    <w:rPr>
      <w:sz w:val="20"/>
      <w:szCs w:val="20"/>
    </w:rPr>
  </w:style>
  <w:style w:type="paragraph" w:styleId="CommentSubject">
    <w:name w:val="annotation subject"/>
    <w:basedOn w:val="CommentText"/>
    <w:next w:val="CommentText"/>
    <w:link w:val="CommentSubjectChar"/>
    <w:uiPriority w:val="99"/>
    <w:semiHidden/>
    <w:unhideWhenUsed/>
    <w:rsid w:val="00373F7A"/>
    <w:rPr>
      <w:b/>
      <w:bCs/>
    </w:rPr>
  </w:style>
  <w:style w:type="character" w:customStyle="1" w:styleId="CommentSubjectChar">
    <w:name w:val="Comment Subject Char"/>
    <w:basedOn w:val="CommentTextChar"/>
    <w:link w:val="CommentSubject"/>
    <w:uiPriority w:val="99"/>
    <w:semiHidden/>
    <w:rsid w:val="00373F7A"/>
    <w:rPr>
      <w:b/>
      <w:bCs/>
      <w:sz w:val="20"/>
      <w:szCs w:val="20"/>
    </w:rPr>
  </w:style>
</w:styles>
</file>

<file path=word/webSettings.xml><?xml version="1.0" encoding="utf-8"?>
<w:webSettings xmlns:r="http://schemas.openxmlformats.org/officeDocument/2006/relationships" xmlns:w="http://schemas.openxmlformats.org/wordprocessingml/2006/main">
  <w:divs>
    <w:div w:id="179509858">
      <w:marLeft w:val="0"/>
      <w:marRight w:val="0"/>
      <w:marTop w:val="0"/>
      <w:marBottom w:val="0"/>
      <w:divBdr>
        <w:top w:val="none" w:sz="0" w:space="0" w:color="auto"/>
        <w:left w:val="none" w:sz="0" w:space="0" w:color="auto"/>
        <w:bottom w:val="none" w:sz="0" w:space="0" w:color="auto"/>
        <w:right w:val="none" w:sz="0" w:space="0" w:color="auto"/>
      </w:divBdr>
    </w:div>
    <w:div w:id="179509860">
      <w:marLeft w:val="0"/>
      <w:marRight w:val="0"/>
      <w:marTop w:val="0"/>
      <w:marBottom w:val="0"/>
      <w:divBdr>
        <w:top w:val="none" w:sz="0" w:space="0" w:color="auto"/>
        <w:left w:val="none" w:sz="0" w:space="0" w:color="auto"/>
        <w:bottom w:val="none" w:sz="0" w:space="0" w:color="auto"/>
        <w:right w:val="none" w:sz="0" w:space="0" w:color="auto"/>
      </w:divBdr>
    </w:div>
    <w:div w:id="179509861">
      <w:marLeft w:val="0"/>
      <w:marRight w:val="0"/>
      <w:marTop w:val="0"/>
      <w:marBottom w:val="0"/>
      <w:divBdr>
        <w:top w:val="none" w:sz="0" w:space="0" w:color="auto"/>
        <w:left w:val="none" w:sz="0" w:space="0" w:color="auto"/>
        <w:bottom w:val="none" w:sz="0" w:space="0" w:color="auto"/>
        <w:right w:val="none" w:sz="0" w:space="0" w:color="auto"/>
      </w:divBdr>
    </w:div>
    <w:div w:id="179509862">
      <w:marLeft w:val="0"/>
      <w:marRight w:val="0"/>
      <w:marTop w:val="0"/>
      <w:marBottom w:val="0"/>
      <w:divBdr>
        <w:top w:val="none" w:sz="0" w:space="0" w:color="auto"/>
        <w:left w:val="none" w:sz="0" w:space="0" w:color="auto"/>
        <w:bottom w:val="none" w:sz="0" w:space="0" w:color="auto"/>
        <w:right w:val="none" w:sz="0" w:space="0" w:color="auto"/>
      </w:divBdr>
    </w:div>
    <w:div w:id="179509863">
      <w:marLeft w:val="0"/>
      <w:marRight w:val="0"/>
      <w:marTop w:val="0"/>
      <w:marBottom w:val="0"/>
      <w:divBdr>
        <w:top w:val="none" w:sz="0" w:space="0" w:color="auto"/>
        <w:left w:val="none" w:sz="0" w:space="0" w:color="auto"/>
        <w:bottom w:val="none" w:sz="0" w:space="0" w:color="auto"/>
        <w:right w:val="none" w:sz="0" w:space="0" w:color="auto"/>
      </w:divBdr>
    </w:div>
    <w:div w:id="179509864">
      <w:marLeft w:val="0"/>
      <w:marRight w:val="0"/>
      <w:marTop w:val="0"/>
      <w:marBottom w:val="0"/>
      <w:divBdr>
        <w:top w:val="none" w:sz="0" w:space="0" w:color="auto"/>
        <w:left w:val="none" w:sz="0" w:space="0" w:color="auto"/>
        <w:bottom w:val="none" w:sz="0" w:space="0" w:color="auto"/>
        <w:right w:val="none" w:sz="0" w:space="0" w:color="auto"/>
      </w:divBdr>
    </w:div>
    <w:div w:id="179509865">
      <w:marLeft w:val="0"/>
      <w:marRight w:val="0"/>
      <w:marTop w:val="0"/>
      <w:marBottom w:val="0"/>
      <w:divBdr>
        <w:top w:val="none" w:sz="0" w:space="0" w:color="auto"/>
        <w:left w:val="none" w:sz="0" w:space="0" w:color="auto"/>
        <w:bottom w:val="none" w:sz="0" w:space="0" w:color="auto"/>
        <w:right w:val="none" w:sz="0" w:space="0" w:color="auto"/>
      </w:divBdr>
    </w:div>
    <w:div w:id="179509868">
      <w:marLeft w:val="0"/>
      <w:marRight w:val="0"/>
      <w:marTop w:val="0"/>
      <w:marBottom w:val="0"/>
      <w:divBdr>
        <w:top w:val="none" w:sz="0" w:space="0" w:color="auto"/>
        <w:left w:val="none" w:sz="0" w:space="0" w:color="auto"/>
        <w:bottom w:val="none" w:sz="0" w:space="0" w:color="auto"/>
        <w:right w:val="none" w:sz="0" w:space="0" w:color="auto"/>
      </w:divBdr>
    </w:div>
    <w:div w:id="179509870">
      <w:marLeft w:val="0"/>
      <w:marRight w:val="0"/>
      <w:marTop w:val="0"/>
      <w:marBottom w:val="0"/>
      <w:divBdr>
        <w:top w:val="none" w:sz="0" w:space="0" w:color="auto"/>
        <w:left w:val="none" w:sz="0" w:space="0" w:color="auto"/>
        <w:bottom w:val="none" w:sz="0" w:space="0" w:color="auto"/>
        <w:right w:val="none" w:sz="0" w:space="0" w:color="auto"/>
      </w:divBdr>
    </w:div>
    <w:div w:id="179509871">
      <w:marLeft w:val="0"/>
      <w:marRight w:val="0"/>
      <w:marTop w:val="0"/>
      <w:marBottom w:val="0"/>
      <w:divBdr>
        <w:top w:val="none" w:sz="0" w:space="0" w:color="auto"/>
        <w:left w:val="none" w:sz="0" w:space="0" w:color="auto"/>
        <w:bottom w:val="none" w:sz="0" w:space="0" w:color="auto"/>
        <w:right w:val="none" w:sz="0" w:space="0" w:color="auto"/>
      </w:divBdr>
    </w:div>
    <w:div w:id="179509873">
      <w:marLeft w:val="0"/>
      <w:marRight w:val="0"/>
      <w:marTop w:val="0"/>
      <w:marBottom w:val="0"/>
      <w:divBdr>
        <w:top w:val="none" w:sz="0" w:space="0" w:color="auto"/>
        <w:left w:val="none" w:sz="0" w:space="0" w:color="auto"/>
        <w:bottom w:val="none" w:sz="0" w:space="0" w:color="auto"/>
        <w:right w:val="none" w:sz="0" w:space="0" w:color="auto"/>
      </w:divBdr>
    </w:div>
    <w:div w:id="179509874">
      <w:marLeft w:val="0"/>
      <w:marRight w:val="0"/>
      <w:marTop w:val="0"/>
      <w:marBottom w:val="0"/>
      <w:divBdr>
        <w:top w:val="none" w:sz="0" w:space="0" w:color="auto"/>
        <w:left w:val="none" w:sz="0" w:space="0" w:color="auto"/>
        <w:bottom w:val="none" w:sz="0" w:space="0" w:color="auto"/>
        <w:right w:val="none" w:sz="0" w:space="0" w:color="auto"/>
      </w:divBdr>
    </w:div>
    <w:div w:id="179509876">
      <w:marLeft w:val="0"/>
      <w:marRight w:val="0"/>
      <w:marTop w:val="0"/>
      <w:marBottom w:val="0"/>
      <w:divBdr>
        <w:top w:val="none" w:sz="0" w:space="0" w:color="auto"/>
        <w:left w:val="none" w:sz="0" w:space="0" w:color="auto"/>
        <w:bottom w:val="none" w:sz="0" w:space="0" w:color="auto"/>
        <w:right w:val="none" w:sz="0" w:space="0" w:color="auto"/>
      </w:divBdr>
    </w:div>
    <w:div w:id="179509877">
      <w:marLeft w:val="0"/>
      <w:marRight w:val="0"/>
      <w:marTop w:val="0"/>
      <w:marBottom w:val="0"/>
      <w:divBdr>
        <w:top w:val="none" w:sz="0" w:space="0" w:color="auto"/>
        <w:left w:val="none" w:sz="0" w:space="0" w:color="auto"/>
        <w:bottom w:val="none" w:sz="0" w:space="0" w:color="auto"/>
        <w:right w:val="none" w:sz="0" w:space="0" w:color="auto"/>
      </w:divBdr>
      <w:divsChild>
        <w:div w:id="179509859">
          <w:marLeft w:val="720"/>
          <w:marRight w:val="0"/>
          <w:marTop w:val="96"/>
          <w:marBottom w:val="96"/>
          <w:divBdr>
            <w:top w:val="none" w:sz="0" w:space="0" w:color="auto"/>
            <w:left w:val="none" w:sz="0" w:space="0" w:color="auto"/>
            <w:bottom w:val="none" w:sz="0" w:space="0" w:color="auto"/>
            <w:right w:val="none" w:sz="0" w:space="0" w:color="auto"/>
          </w:divBdr>
        </w:div>
        <w:div w:id="179509866">
          <w:marLeft w:val="720"/>
          <w:marRight w:val="0"/>
          <w:marTop w:val="96"/>
          <w:marBottom w:val="96"/>
          <w:divBdr>
            <w:top w:val="none" w:sz="0" w:space="0" w:color="auto"/>
            <w:left w:val="none" w:sz="0" w:space="0" w:color="auto"/>
            <w:bottom w:val="none" w:sz="0" w:space="0" w:color="auto"/>
            <w:right w:val="none" w:sz="0" w:space="0" w:color="auto"/>
          </w:divBdr>
        </w:div>
        <w:div w:id="179509867">
          <w:marLeft w:val="720"/>
          <w:marRight w:val="0"/>
          <w:marTop w:val="96"/>
          <w:marBottom w:val="96"/>
          <w:divBdr>
            <w:top w:val="none" w:sz="0" w:space="0" w:color="auto"/>
            <w:left w:val="none" w:sz="0" w:space="0" w:color="auto"/>
            <w:bottom w:val="none" w:sz="0" w:space="0" w:color="auto"/>
            <w:right w:val="none" w:sz="0" w:space="0" w:color="auto"/>
          </w:divBdr>
        </w:div>
        <w:div w:id="179509869">
          <w:marLeft w:val="720"/>
          <w:marRight w:val="0"/>
          <w:marTop w:val="96"/>
          <w:marBottom w:val="96"/>
          <w:divBdr>
            <w:top w:val="none" w:sz="0" w:space="0" w:color="auto"/>
            <w:left w:val="none" w:sz="0" w:space="0" w:color="auto"/>
            <w:bottom w:val="none" w:sz="0" w:space="0" w:color="auto"/>
            <w:right w:val="none" w:sz="0" w:space="0" w:color="auto"/>
          </w:divBdr>
        </w:div>
        <w:div w:id="179509872">
          <w:marLeft w:val="720"/>
          <w:marRight w:val="0"/>
          <w:marTop w:val="96"/>
          <w:marBottom w:val="96"/>
          <w:divBdr>
            <w:top w:val="none" w:sz="0" w:space="0" w:color="auto"/>
            <w:left w:val="none" w:sz="0" w:space="0" w:color="auto"/>
            <w:bottom w:val="none" w:sz="0" w:space="0" w:color="auto"/>
            <w:right w:val="none" w:sz="0" w:space="0" w:color="auto"/>
          </w:divBdr>
        </w:div>
        <w:div w:id="179509875">
          <w:marLeft w:val="720"/>
          <w:marRight w:val="0"/>
          <w:marTop w:val="96"/>
          <w:marBottom w:val="96"/>
          <w:divBdr>
            <w:top w:val="none" w:sz="0" w:space="0" w:color="auto"/>
            <w:left w:val="none" w:sz="0" w:space="0" w:color="auto"/>
            <w:bottom w:val="none" w:sz="0" w:space="0" w:color="auto"/>
            <w:right w:val="none" w:sz="0" w:space="0" w:color="auto"/>
          </w:divBdr>
        </w:div>
        <w:div w:id="179509879">
          <w:marLeft w:val="720"/>
          <w:marRight w:val="0"/>
          <w:marTop w:val="96"/>
          <w:marBottom w:val="96"/>
          <w:divBdr>
            <w:top w:val="none" w:sz="0" w:space="0" w:color="auto"/>
            <w:left w:val="none" w:sz="0" w:space="0" w:color="auto"/>
            <w:bottom w:val="none" w:sz="0" w:space="0" w:color="auto"/>
            <w:right w:val="none" w:sz="0" w:space="0" w:color="auto"/>
          </w:divBdr>
        </w:div>
        <w:div w:id="179509880">
          <w:marLeft w:val="720"/>
          <w:marRight w:val="0"/>
          <w:marTop w:val="96"/>
          <w:marBottom w:val="96"/>
          <w:divBdr>
            <w:top w:val="none" w:sz="0" w:space="0" w:color="auto"/>
            <w:left w:val="none" w:sz="0" w:space="0" w:color="auto"/>
            <w:bottom w:val="none" w:sz="0" w:space="0" w:color="auto"/>
            <w:right w:val="none" w:sz="0" w:space="0" w:color="auto"/>
          </w:divBdr>
        </w:div>
      </w:divsChild>
    </w:div>
    <w:div w:id="179509878">
      <w:marLeft w:val="0"/>
      <w:marRight w:val="0"/>
      <w:marTop w:val="0"/>
      <w:marBottom w:val="0"/>
      <w:divBdr>
        <w:top w:val="none" w:sz="0" w:space="0" w:color="auto"/>
        <w:left w:val="none" w:sz="0" w:space="0" w:color="auto"/>
        <w:bottom w:val="none" w:sz="0" w:space="0" w:color="auto"/>
        <w:right w:val="none" w:sz="0" w:space="0" w:color="auto"/>
      </w:divBdr>
    </w:div>
    <w:div w:id="179509881">
      <w:marLeft w:val="0"/>
      <w:marRight w:val="0"/>
      <w:marTop w:val="0"/>
      <w:marBottom w:val="0"/>
      <w:divBdr>
        <w:top w:val="none" w:sz="0" w:space="0" w:color="auto"/>
        <w:left w:val="none" w:sz="0" w:space="0" w:color="auto"/>
        <w:bottom w:val="none" w:sz="0" w:space="0" w:color="auto"/>
        <w:right w:val="none" w:sz="0" w:space="0" w:color="auto"/>
      </w:divBdr>
    </w:div>
    <w:div w:id="179509882">
      <w:marLeft w:val="0"/>
      <w:marRight w:val="0"/>
      <w:marTop w:val="0"/>
      <w:marBottom w:val="0"/>
      <w:divBdr>
        <w:top w:val="none" w:sz="0" w:space="0" w:color="auto"/>
        <w:left w:val="none" w:sz="0" w:space="0" w:color="auto"/>
        <w:bottom w:val="none" w:sz="0" w:space="0" w:color="auto"/>
        <w:right w:val="none" w:sz="0" w:space="0" w:color="auto"/>
      </w:divBdr>
    </w:div>
    <w:div w:id="1295598092">
      <w:bodyDiv w:val="1"/>
      <w:marLeft w:val="0"/>
      <w:marRight w:val="0"/>
      <w:marTop w:val="0"/>
      <w:marBottom w:val="0"/>
      <w:divBdr>
        <w:top w:val="none" w:sz="0" w:space="0" w:color="auto"/>
        <w:left w:val="none" w:sz="0" w:space="0" w:color="auto"/>
        <w:bottom w:val="none" w:sz="0" w:space="0" w:color="auto"/>
        <w:right w:val="none" w:sz="0" w:space="0" w:color="auto"/>
      </w:divBdr>
    </w:div>
    <w:div w:id="1400253744">
      <w:bodyDiv w:val="1"/>
      <w:marLeft w:val="0"/>
      <w:marRight w:val="0"/>
      <w:marTop w:val="0"/>
      <w:marBottom w:val="0"/>
      <w:divBdr>
        <w:top w:val="none" w:sz="0" w:space="0" w:color="auto"/>
        <w:left w:val="none" w:sz="0" w:space="0" w:color="auto"/>
        <w:bottom w:val="none" w:sz="0" w:space="0" w:color="auto"/>
        <w:right w:val="none" w:sz="0" w:space="0" w:color="auto"/>
      </w:divBdr>
    </w:div>
    <w:div w:id="15546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orldmanagementsurvey.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fshepard\Application%20Data\Microsoft\Templates\Lethd6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Lethd650</Template>
  <TotalTime>0</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STANFORD UNIVERSITY</vt:lpstr>
    </vt:vector>
  </TitlesOfParts>
  <Company>Stanford University</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UNIVERSITY</dc:title>
  <dc:creator>Barnett</dc:creator>
  <cp:lastModifiedBy>John Vanreenen</cp:lastModifiedBy>
  <cp:revision>2</cp:revision>
  <cp:lastPrinted>2010-10-21T18:51:00Z</cp:lastPrinted>
  <dcterms:created xsi:type="dcterms:W3CDTF">2012-01-22T19:43:00Z</dcterms:created>
  <dcterms:modified xsi:type="dcterms:W3CDTF">2012-01-22T19:43:00Z</dcterms:modified>
</cp:coreProperties>
</file>